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F250" w14:textId="16FCADBE" w:rsidR="00C829CF" w:rsidRPr="00C829CF" w:rsidRDefault="00C829CF" w:rsidP="00FE2321">
      <w:pPr>
        <w:spacing w:after="0"/>
        <w:jc w:val="center"/>
        <w:rPr>
          <w:rStyle w:val="SubtleEmphasis"/>
          <w:rFonts w:asciiTheme="minorHAnsi" w:hAnsiTheme="minorHAnsi" w:cstheme="minorHAnsi"/>
          <w:b/>
          <w:i w:val="0"/>
          <w:iCs w:val="0"/>
          <w:color w:val="auto"/>
        </w:rPr>
      </w:pPr>
      <w:r w:rsidRPr="00C829CF">
        <w:rPr>
          <w:rStyle w:val="SubtleEmphasis"/>
          <w:rFonts w:asciiTheme="minorHAnsi" w:hAnsiTheme="minorHAnsi" w:cstheme="minorHAnsi"/>
          <w:b/>
          <w:i w:val="0"/>
          <w:iCs w:val="0"/>
          <w:color w:val="auto"/>
        </w:rPr>
        <w:t>Professional Disclosure Statement</w:t>
      </w:r>
    </w:p>
    <w:p w14:paraId="4701DEA2" w14:textId="4EE77468" w:rsidR="00FE2321" w:rsidRPr="008F5CEC" w:rsidRDefault="00F25F23" w:rsidP="00FE2321">
      <w:pPr>
        <w:spacing w:after="0"/>
        <w:jc w:val="center"/>
        <w:rPr>
          <w:rStyle w:val="SubtleEmphasis"/>
          <w:rFonts w:asciiTheme="minorHAnsi" w:hAnsiTheme="minorHAnsi" w:cstheme="minorHAnsi"/>
          <w:b/>
          <w:i w:val="0"/>
          <w:iCs w:val="0"/>
          <w:color w:val="auto"/>
          <w:sz w:val="28"/>
          <w:szCs w:val="28"/>
        </w:rPr>
      </w:pPr>
      <w:r w:rsidRPr="008F5CEC">
        <w:rPr>
          <w:rStyle w:val="SubtleEmphasis"/>
          <w:rFonts w:asciiTheme="minorHAnsi" w:hAnsiTheme="minorHAnsi" w:cstheme="minorHAnsi"/>
          <w:b/>
          <w:i w:val="0"/>
          <w:iCs w:val="0"/>
          <w:color w:val="auto"/>
          <w:sz w:val="28"/>
          <w:szCs w:val="28"/>
        </w:rPr>
        <w:t>Eliza McBride,</w:t>
      </w:r>
      <w:r w:rsidR="006F44A6">
        <w:rPr>
          <w:rStyle w:val="SubtleEmphasis"/>
          <w:rFonts w:asciiTheme="minorHAnsi" w:hAnsiTheme="minorHAnsi" w:cstheme="minorHAnsi"/>
          <w:b/>
          <w:i w:val="0"/>
          <w:iCs w:val="0"/>
          <w:color w:val="auto"/>
          <w:sz w:val="28"/>
          <w:szCs w:val="28"/>
        </w:rPr>
        <w:t xml:space="preserve"> </w:t>
      </w:r>
      <w:r w:rsidR="00C829CF">
        <w:rPr>
          <w:rStyle w:val="SubtleEmphasis"/>
          <w:rFonts w:asciiTheme="minorHAnsi" w:hAnsiTheme="minorHAnsi" w:cstheme="minorHAnsi"/>
          <w:b/>
          <w:i w:val="0"/>
          <w:iCs w:val="0"/>
          <w:color w:val="auto"/>
          <w:sz w:val="28"/>
          <w:szCs w:val="28"/>
        </w:rPr>
        <w:t>Professional Counselor Associate</w:t>
      </w:r>
    </w:p>
    <w:p w14:paraId="0E200320" w14:textId="21581E70" w:rsidR="00C829CF" w:rsidRPr="00C829CF" w:rsidRDefault="00C829CF" w:rsidP="0072148E">
      <w:pPr>
        <w:spacing w:after="0"/>
        <w:jc w:val="center"/>
        <w:rPr>
          <w:rStyle w:val="SubtleEmphasis"/>
          <w:rFonts w:asciiTheme="minorHAnsi" w:hAnsiTheme="minorHAnsi" w:cstheme="minorHAnsi"/>
          <w:i w:val="0"/>
          <w:iCs w:val="0"/>
          <w:color w:val="auto"/>
          <w:sz w:val="24"/>
          <w:szCs w:val="24"/>
        </w:rPr>
      </w:pPr>
      <w:r w:rsidRPr="00C829CF">
        <w:rPr>
          <w:rStyle w:val="SubtleEmphasis"/>
          <w:rFonts w:asciiTheme="minorHAnsi" w:hAnsiTheme="minorHAnsi" w:cstheme="minorHAnsi"/>
          <w:i w:val="0"/>
          <w:iCs w:val="0"/>
          <w:color w:val="auto"/>
          <w:sz w:val="24"/>
          <w:szCs w:val="24"/>
        </w:rPr>
        <w:t>Supervisor: Summer Brown, LMFT</w:t>
      </w:r>
    </w:p>
    <w:p w14:paraId="5D82EA3C" w14:textId="20699904" w:rsidR="0072148E" w:rsidRPr="00C829CF" w:rsidRDefault="00EC5E91" w:rsidP="0072148E">
      <w:pPr>
        <w:spacing w:after="0"/>
        <w:jc w:val="center"/>
        <w:rPr>
          <w:rStyle w:val="SubtleEmphasis"/>
          <w:rFonts w:asciiTheme="minorHAnsi" w:hAnsiTheme="minorHAnsi" w:cstheme="minorHAnsi"/>
          <w:i w:val="0"/>
          <w:iCs w:val="0"/>
          <w:color w:val="auto"/>
          <w:sz w:val="24"/>
          <w:szCs w:val="24"/>
        </w:rPr>
      </w:pPr>
      <w:r w:rsidRPr="00C829CF">
        <w:rPr>
          <w:rStyle w:val="SubtleEmphasis"/>
          <w:rFonts w:asciiTheme="minorHAnsi" w:hAnsiTheme="minorHAnsi" w:cstheme="minorHAnsi"/>
          <w:i w:val="0"/>
          <w:iCs w:val="0"/>
          <w:color w:val="auto"/>
          <w:sz w:val="24"/>
          <w:szCs w:val="24"/>
        </w:rPr>
        <w:t>Next Generation Counseling PDX, LLC</w:t>
      </w:r>
    </w:p>
    <w:p w14:paraId="10C55A5C" w14:textId="77777777" w:rsidR="00961071" w:rsidRDefault="00EC5E91" w:rsidP="00961071">
      <w:pPr>
        <w:spacing w:after="0"/>
        <w:jc w:val="center"/>
        <w:rPr>
          <w:rFonts w:asciiTheme="minorHAnsi" w:hAnsiTheme="minorHAnsi" w:cstheme="minorHAnsi"/>
          <w:b/>
          <w:sz w:val="24"/>
          <w:szCs w:val="24"/>
        </w:rPr>
      </w:pPr>
      <w:r w:rsidRPr="00C829CF">
        <w:rPr>
          <w:rFonts w:asciiTheme="minorHAnsi" w:hAnsiTheme="minorHAnsi" w:cstheme="minorHAnsi"/>
          <w:sz w:val="24"/>
          <w:szCs w:val="24"/>
        </w:rPr>
        <w:t xml:space="preserve">6700 SW </w:t>
      </w:r>
      <w:r w:rsidR="000E00AD" w:rsidRPr="00C829CF">
        <w:rPr>
          <w:rFonts w:asciiTheme="minorHAnsi" w:hAnsiTheme="minorHAnsi" w:cstheme="minorHAnsi"/>
          <w:sz w:val="24"/>
          <w:szCs w:val="24"/>
        </w:rPr>
        <w:t>105th</w:t>
      </w:r>
      <w:r w:rsidRPr="00C829CF">
        <w:rPr>
          <w:rFonts w:asciiTheme="minorHAnsi" w:hAnsiTheme="minorHAnsi" w:cstheme="minorHAnsi"/>
          <w:sz w:val="24"/>
          <w:szCs w:val="24"/>
        </w:rPr>
        <w:t xml:space="preserve"> Ave Suite 203, Beaverton, OR 97008</w:t>
      </w:r>
    </w:p>
    <w:p w14:paraId="0A4D3355" w14:textId="39EE948B" w:rsidR="00EC5E91" w:rsidRPr="00961071" w:rsidRDefault="00EC5E91" w:rsidP="00961071">
      <w:pPr>
        <w:spacing w:after="0"/>
        <w:jc w:val="center"/>
        <w:rPr>
          <w:rFonts w:asciiTheme="minorHAnsi" w:hAnsiTheme="minorHAnsi" w:cstheme="minorHAnsi"/>
          <w:b/>
          <w:sz w:val="24"/>
          <w:szCs w:val="24"/>
        </w:rPr>
      </w:pPr>
      <w:r w:rsidRPr="00EC5E91">
        <w:rPr>
          <w:rFonts w:asciiTheme="minorHAnsi" w:hAnsiTheme="minorHAnsi" w:cstheme="minorHAnsi"/>
          <w:sz w:val="24"/>
          <w:szCs w:val="24"/>
        </w:rPr>
        <w:t>Phone: 971-238-4121</w:t>
      </w:r>
      <w:r w:rsidR="00961071">
        <w:rPr>
          <w:rFonts w:asciiTheme="minorHAnsi" w:hAnsiTheme="minorHAnsi" w:cstheme="minorHAnsi"/>
          <w:b/>
          <w:sz w:val="24"/>
          <w:szCs w:val="24"/>
        </w:rPr>
        <w:t xml:space="preserve"> |</w:t>
      </w:r>
      <w:r w:rsidRPr="00EC5E91">
        <w:rPr>
          <w:rFonts w:asciiTheme="minorHAnsi" w:hAnsiTheme="minorHAnsi" w:cstheme="minorHAnsi"/>
          <w:sz w:val="24"/>
          <w:szCs w:val="24"/>
        </w:rPr>
        <w:t>Email: nextgenpdx@counselingmail.com</w:t>
      </w:r>
    </w:p>
    <w:p w14:paraId="0193508C" w14:textId="74A42FE7" w:rsidR="009E3FE1" w:rsidRDefault="009E3FE1" w:rsidP="0072148E">
      <w:pPr>
        <w:spacing w:after="0"/>
        <w:rPr>
          <w:rStyle w:val="SubtleEmphasis"/>
          <w:rFonts w:asciiTheme="minorHAnsi" w:hAnsiTheme="minorHAnsi" w:cstheme="minorHAnsi"/>
          <w:b/>
          <w:i w:val="0"/>
          <w:iCs w:val="0"/>
          <w:color w:val="auto"/>
          <w:sz w:val="24"/>
          <w:szCs w:val="24"/>
        </w:rPr>
      </w:pPr>
    </w:p>
    <w:p w14:paraId="66E1EE1D" w14:textId="1D6CE360" w:rsidR="000C370E" w:rsidRPr="00961071" w:rsidRDefault="000C370E" w:rsidP="00DD1735">
      <w:pPr>
        <w:spacing w:after="0" w:line="240" w:lineRule="auto"/>
        <w:rPr>
          <w:rStyle w:val="SubtleEmphasis"/>
          <w:rFonts w:asciiTheme="minorHAnsi" w:hAnsiTheme="minorHAnsi" w:cstheme="minorHAnsi"/>
          <w:b/>
          <w:i w:val="0"/>
          <w:iCs w:val="0"/>
          <w:color w:val="auto"/>
          <w:sz w:val="24"/>
          <w:szCs w:val="24"/>
        </w:rPr>
      </w:pPr>
      <w:r w:rsidRPr="003F606A">
        <w:rPr>
          <w:rStyle w:val="SubtleEmphasis"/>
          <w:rFonts w:asciiTheme="minorHAnsi" w:hAnsiTheme="minorHAnsi" w:cstheme="minorHAnsi"/>
          <w:b/>
          <w:i w:val="0"/>
          <w:iCs w:val="0"/>
          <w:color w:val="auto"/>
          <w:sz w:val="24"/>
          <w:szCs w:val="24"/>
        </w:rPr>
        <w:t>Philosophy</w:t>
      </w:r>
      <w:r w:rsidR="00996AB0">
        <w:rPr>
          <w:rStyle w:val="SubtleEmphasis"/>
          <w:rFonts w:asciiTheme="minorHAnsi" w:hAnsiTheme="minorHAnsi" w:cstheme="minorHAnsi"/>
          <w:b/>
          <w:i w:val="0"/>
          <w:iCs w:val="0"/>
          <w:color w:val="auto"/>
          <w:sz w:val="24"/>
          <w:szCs w:val="24"/>
        </w:rPr>
        <w:t xml:space="preserve"> &amp; Approach</w:t>
      </w:r>
      <w:r w:rsidR="00961071">
        <w:rPr>
          <w:rStyle w:val="SubtleEmphasis"/>
          <w:rFonts w:asciiTheme="minorHAnsi" w:hAnsiTheme="minorHAnsi" w:cstheme="minorHAnsi"/>
          <w:b/>
          <w:i w:val="0"/>
          <w:iCs w:val="0"/>
          <w:color w:val="auto"/>
          <w:sz w:val="24"/>
          <w:szCs w:val="24"/>
        </w:rPr>
        <w:t xml:space="preserve">: </w:t>
      </w:r>
      <w:r>
        <w:rPr>
          <w:rStyle w:val="SubtleEmphasis"/>
          <w:rFonts w:asciiTheme="minorHAnsi" w:hAnsiTheme="minorHAnsi" w:cstheme="minorHAnsi"/>
          <w:i w:val="0"/>
          <w:iCs w:val="0"/>
          <w:color w:val="auto"/>
          <w:sz w:val="24"/>
          <w:szCs w:val="24"/>
        </w:rPr>
        <w:t>My counseling approach is perso</w:t>
      </w:r>
      <w:r w:rsidR="003F606A">
        <w:rPr>
          <w:rStyle w:val="SubtleEmphasis"/>
          <w:rFonts w:asciiTheme="minorHAnsi" w:hAnsiTheme="minorHAnsi" w:cstheme="minorHAnsi"/>
          <w:i w:val="0"/>
          <w:iCs w:val="0"/>
          <w:color w:val="auto"/>
          <w:sz w:val="24"/>
          <w:szCs w:val="24"/>
        </w:rPr>
        <w:t xml:space="preserve">n-centered with a focus on </w:t>
      </w:r>
      <w:r w:rsidR="00462EE4">
        <w:rPr>
          <w:rStyle w:val="SubtleEmphasis"/>
          <w:rFonts w:asciiTheme="minorHAnsi" w:hAnsiTheme="minorHAnsi" w:cstheme="minorHAnsi"/>
          <w:i w:val="0"/>
          <w:iCs w:val="0"/>
          <w:color w:val="auto"/>
          <w:sz w:val="24"/>
          <w:szCs w:val="24"/>
        </w:rPr>
        <w:t xml:space="preserve">trauma-informed </w:t>
      </w:r>
      <w:r w:rsidR="00156639">
        <w:rPr>
          <w:rStyle w:val="SubtleEmphasis"/>
          <w:rFonts w:asciiTheme="minorHAnsi" w:hAnsiTheme="minorHAnsi" w:cstheme="minorHAnsi"/>
          <w:i w:val="0"/>
          <w:iCs w:val="0"/>
          <w:color w:val="auto"/>
          <w:sz w:val="24"/>
          <w:szCs w:val="24"/>
        </w:rPr>
        <w:t xml:space="preserve">care </w:t>
      </w:r>
      <w:r w:rsidR="00B36A18">
        <w:rPr>
          <w:rStyle w:val="SubtleEmphasis"/>
          <w:rFonts w:asciiTheme="minorHAnsi" w:hAnsiTheme="minorHAnsi" w:cstheme="minorHAnsi"/>
          <w:i w:val="0"/>
          <w:iCs w:val="0"/>
          <w:color w:val="auto"/>
          <w:sz w:val="24"/>
          <w:szCs w:val="24"/>
        </w:rPr>
        <w:t xml:space="preserve">and </w:t>
      </w:r>
      <w:r w:rsidR="007D4CEC">
        <w:rPr>
          <w:rStyle w:val="SubtleEmphasis"/>
          <w:rFonts w:asciiTheme="minorHAnsi" w:hAnsiTheme="minorHAnsi" w:cstheme="minorHAnsi"/>
          <w:i w:val="0"/>
          <w:iCs w:val="0"/>
          <w:color w:val="auto"/>
          <w:sz w:val="24"/>
          <w:szCs w:val="24"/>
        </w:rPr>
        <w:t>culturally-responsive</w:t>
      </w:r>
      <w:r w:rsidR="00B36A18">
        <w:rPr>
          <w:rStyle w:val="SubtleEmphasis"/>
          <w:rFonts w:asciiTheme="minorHAnsi" w:hAnsiTheme="minorHAnsi" w:cstheme="minorHAnsi"/>
          <w:i w:val="0"/>
          <w:iCs w:val="0"/>
          <w:color w:val="auto"/>
          <w:sz w:val="24"/>
          <w:szCs w:val="24"/>
        </w:rPr>
        <w:t xml:space="preserve"> </w:t>
      </w:r>
      <w:r w:rsidR="00462EE4">
        <w:rPr>
          <w:rStyle w:val="SubtleEmphasis"/>
          <w:rFonts w:asciiTheme="minorHAnsi" w:hAnsiTheme="minorHAnsi" w:cstheme="minorHAnsi"/>
          <w:i w:val="0"/>
          <w:iCs w:val="0"/>
          <w:color w:val="auto"/>
          <w:sz w:val="24"/>
          <w:szCs w:val="24"/>
        </w:rPr>
        <w:t>care.</w:t>
      </w:r>
      <w:r w:rsidR="00FE2321">
        <w:rPr>
          <w:rStyle w:val="SubtleEmphasis"/>
          <w:rFonts w:asciiTheme="minorHAnsi" w:hAnsiTheme="minorHAnsi" w:cstheme="minorHAnsi"/>
          <w:i w:val="0"/>
          <w:iCs w:val="0"/>
          <w:color w:val="auto"/>
          <w:sz w:val="24"/>
          <w:szCs w:val="24"/>
        </w:rPr>
        <w:t xml:space="preserve"> I draw from</w:t>
      </w:r>
      <w:r w:rsidR="007D4CEC">
        <w:rPr>
          <w:rStyle w:val="SubtleEmphasis"/>
          <w:rFonts w:asciiTheme="minorHAnsi" w:hAnsiTheme="minorHAnsi" w:cstheme="minorHAnsi"/>
          <w:i w:val="0"/>
          <w:iCs w:val="0"/>
          <w:color w:val="auto"/>
          <w:sz w:val="24"/>
          <w:szCs w:val="24"/>
        </w:rPr>
        <w:t xml:space="preserve"> </w:t>
      </w:r>
      <w:r w:rsidR="007737A8">
        <w:rPr>
          <w:rStyle w:val="SubtleEmphasis"/>
          <w:rFonts w:asciiTheme="minorHAnsi" w:hAnsiTheme="minorHAnsi" w:cstheme="minorHAnsi"/>
          <w:i w:val="0"/>
          <w:iCs w:val="0"/>
          <w:color w:val="auto"/>
          <w:sz w:val="24"/>
          <w:szCs w:val="24"/>
        </w:rPr>
        <w:t>Emotion-Focused Therapy</w:t>
      </w:r>
      <w:r w:rsidR="00FE2321">
        <w:rPr>
          <w:rStyle w:val="SubtleEmphasis"/>
          <w:rFonts w:asciiTheme="minorHAnsi" w:hAnsiTheme="minorHAnsi" w:cstheme="minorHAnsi"/>
          <w:i w:val="0"/>
          <w:iCs w:val="0"/>
          <w:color w:val="auto"/>
          <w:sz w:val="24"/>
          <w:szCs w:val="24"/>
        </w:rPr>
        <w:t xml:space="preserve"> and Systems Based Theories, while also using </w:t>
      </w:r>
      <w:r w:rsidR="007D4CEC">
        <w:rPr>
          <w:rStyle w:val="SubtleEmphasis"/>
          <w:rFonts w:asciiTheme="minorHAnsi" w:hAnsiTheme="minorHAnsi" w:cstheme="minorHAnsi"/>
          <w:i w:val="0"/>
          <w:iCs w:val="0"/>
          <w:color w:val="auto"/>
          <w:sz w:val="24"/>
          <w:szCs w:val="24"/>
        </w:rPr>
        <w:t xml:space="preserve">Basic EMDR techniques, </w:t>
      </w:r>
      <w:r w:rsidR="00FE2321">
        <w:rPr>
          <w:rStyle w:val="SubtleEmphasis"/>
          <w:rFonts w:asciiTheme="minorHAnsi" w:hAnsiTheme="minorHAnsi" w:cstheme="minorHAnsi"/>
          <w:i w:val="0"/>
          <w:iCs w:val="0"/>
          <w:color w:val="auto"/>
          <w:sz w:val="24"/>
          <w:szCs w:val="24"/>
        </w:rPr>
        <w:t>Dialectical Behavioral Therapy</w:t>
      </w:r>
      <w:r w:rsidR="0072148E">
        <w:rPr>
          <w:rStyle w:val="SubtleEmphasis"/>
          <w:rFonts w:asciiTheme="minorHAnsi" w:hAnsiTheme="minorHAnsi" w:cstheme="minorHAnsi"/>
          <w:i w:val="0"/>
          <w:iCs w:val="0"/>
          <w:color w:val="auto"/>
          <w:sz w:val="24"/>
          <w:szCs w:val="24"/>
        </w:rPr>
        <w:t xml:space="preserve"> and </w:t>
      </w:r>
      <w:r w:rsidR="00B36A18">
        <w:rPr>
          <w:rStyle w:val="SubtleEmphasis"/>
          <w:rFonts w:asciiTheme="minorHAnsi" w:hAnsiTheme="minorHAnsi" w:cstheme="minorHAnsi"/>
          <w:i w:val="0"/>
          <w:iCs w:val="0"/>
          <w:color w:val="auto"/>
          <w:sz w:val="24"/>
          <w:szCs w:val="24"/>
        </w:rPr>
        <w:t>Cognitive Behavioral Therapy techniques</w:t>
      </w:r>
      <w:r w:rsidR="00FE2321">
        <w:rPr>
          <w:rStyle w:val="SubtleEmphasis"/>
          <w:rFonts w:asciiTheme="minorHAnsi" w:hAnsiTheme="minorHAnsi" w:cstheme="minorHAnsi"/>
          <w:i w:val="0"/>
          <w:iCs w:val="0"/>
          <w:color w:val="auto"/>
          <w:sz w:val="24"/>
          <w:szCs w:val="24"/>
        </w:rPr>
        <w:t xml:space="preserve"> </w:t>
      </w:r>
      <w:r w:rsidR="0072148E">
        <w:rPr>
          <w:rStyle w:val="SubtleEmphasis"/>
          <w:rFonts w:asciiTheme="minorHAnsi" w:hAnsiTheme="minorHAnsi" w:cstheme="minorHAnsi"/>
          <w:i w:val="0"/>
          <w:iCs w:val="0"/>
          <w:color w:val="auto"/>
          <w:sz w:val="24"/>
          <w:szCs w:val="24"/>
        </w:rPr>
        <w:t>as</w:t>
      </w:r>
      <w:r w:rsidR="00FE2321">
        <w:rPr>
          <w:rStyle w:val="SubtleEmphasis"/>
          <w:rFonts w:asciiTheme="minorHAnsi" w:hAnsiTheme="minorHAnsi" w:cstheme="minorHAnsi"/>
          <w:i w:val="0"/>
          <w:iCs w:val="0"/>
          <w:color w:val="auto"/>
          <w:sz w:val="24"/>
          <w:szCs w:val="24"/>
        </w:rPr>
        <w:t xml:space="preserve"> needed.</w:t>
      </w:r>
      <w:r w:rsidR="00462EE4">
        <w:rPr>
          <w:rStyle w:val="SubtleEmphasis"/>
          <w:rFonts w:asciiTheme="minorHAnsi" w:hAnsiTheme="minorHAnsi" w:cstheme="minorHAnsi"/>
          <w:i w:val="0"/>
          <w:iCs w:val="0"/>
          <w:color w:val="auto"/>
          <w:sz w:val="24"/>
          <w:szCs w:val="24"/>
        </w:rPr>
        <w:t xml:space="preserve"> I believe that counseling should be a co</w:t>
      </w:r>
      <w:r w:rsidR="00FE2321">
        <w:rPr>
          <w:rStyle w:val="SubtleEmphasis"/>
          <w:rFonts w:asciiTheme="minorHAnsi" w:hAnsiTheme="minorHAnsi" w:cstheme="minorHAnsi"/>
          <w:i w:val="0"/>
          <w:iCs w:val="0"/>
          <w:color w:val="auto"/>
          <w:sz w:val="24"/>
          <w:szCs w:val="24"/>
        </w:rPr>
        <w:t>llaborative relationship between counselor and client</w:t>
      </w:r>
      <w:r w:rsidR="00462EE4">
        <w:rPr>
          <w:rStyle w:val="SubtleEmphasis"/>
          <w:rFonts w:asciiTheme="minorHAnsi" w:hAnsiTheme="minorHAnsi" w:cstheme="minorHAnsi"/>
          <w:i w:val="0"/>
          <w:iCs w:val="0"/>
          <w:color w:val="auto"/>
          <w:sz w:val="24"/>
          <w:szCs w:val="24"/>
        </w:rPr>
        <w:t xml:space="preserve"> with an emphasis on safety, empathy, trust and non-judgment.</w:t>
      </w:r>
      <w:r w:rsidR="00FE2321">
        <w:rPr>
          <w:rStyle w:val="SubtleEmphasis"/>
          <w:rFonts w:asciiTheme="minorHAnsi" w:hAnsiTheme="minorHAnsi" w:cstheme="minorHAnsi"/>
          <w:i w:val="0"/>
          <w:iCs w:val="0"/>
          <w:color w:val="auto"/>
          <w:sz w:val="24"/>
          <w:szCs w:val="24"/>
        </w:rPr>
        <w:t xml:space="preserve"> I hope to collaborate with clients on how to best approach their own process of healing and self-awareness. </w:t>
      </w:r>
    </w:p>
    <w:p w14:paraId="7D7DE960" w14:textId="77777777" w:rsidR="00DD1735" w:rsidRDefault="00DD1735" w:rsidP="00DD1735">
      <w:pPr>
        <w:spacing w:after="0" w:line="240" w:lineRule="auto"/>
        <w:rPr>
          <w:rStyle w:val="SubtleEmphasis"/>
          <w:rFonts w:asciiTheme="minorHAnsi" w:hAnsiTheme="minorHAnsi" w:cstheme="minorHAnsi"/>
          <w:i w:val="0"/>
          <w:iCs w:val="0"/>
          <w:color w:val="auto"/>
          <w:sz w:val="24"/>
          <w:szCs w:val="24"/>
        </w:rPr>
      </w:pPr>
    </w:p>
    <w:p w14:paraId="67376BC3" w14:textId="5DC1C92D" w:rsidR="00D349A3" w:rsidRPr="00961071" w:rsidRDefault="00D57ED5"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Formal </w:t>
      </w:r>
      <w:r w:rsidR="00FE2321">
        <w:rPr>
          <w:rStyle w:val="SubtleEmphasis"/>
          <w:rFonts w:asciiTheme="minorHAnsi" w:hAnsiTheme="minorHAnsi" w:cstheme="minorHAnsi"/>
          <w:b/>
          <w:i w:val="0"/>
          <w:iCs w:val="0"/>
          <w:color w:val="auto"/>
          <w:sz w:val="24"/>
          <w:szCs w:val="24"/>
        </w:rPr>
        <w:t xml:space="preserve">Education </w:t>
      </w:r>
      <w:r>
        <w:rPr>
          <w:rStyle w:val="SubtleEmphasis"/>
          <w:rFonts w:asciiTheme="minorHAnsi" w:hAnsiTheme="minorHAnsi" w:cstheme="minorHAnsi"/>
          <w:b/>
          <w:i w:val="0"/>
          <w:iCs w:val="0"/>
          <w:color w:val="auto"/>
          <w:sz w:val="24"/>
          <w:szCs w:val="24"/>
        </w:rPr>
        <w:t>&amp;</w:t>
      </w:r>
      <w:r w:rsidR="00FE2321">
        <w:rPr>
          <w:rStyle w:val="SubtleEmphasis"/>
          <w:rFonts w:asciiTheme="minorHAnsi" w:hAnsiTheme="minorHAnsi" w:cstheme="minorHAnsi"/>
          <w:b/>
          <w:i w:val="0"/>
          <w:iCs w:val="0"/>
          <w:color w:val="auto"/>
          <w:sz w:val="24"/>
          <w:szCs w:val="24"/>
        </w:rPr>
        <w:t xml:space="preserve"> Training</w:t>
      </w:r>
      <w:r w:rsidR="00961071">
        <w:rPr>
          <w:rStyle w:val="SubtleEmphasis"/>
          <w:rFonts w:asciiTheme="minorHAnsi" w:hAnsiTheme="minorHAnsi" w:cstheme="minorHAnsi"/>
          <w:b/>
          <w:i w:val="0"/>
          <w:iCs w:val="0"/>
          <w:color w:val="auto"/>
          <w:sz w:val="24"/>
          <w:szCs w:val="24"/>
        </w:rPr>
        <w:t xml:space="preserve">: </w:t>
      </w:r>
      <w:r w:rsidR="00FE2321">
        <w:rPr>
          <w:rStyle w:val="SubtleEmphasis"/>
          <w:rFonts w:asciiTheme="minorHAnsi" w:hAnsiTheme="minorHAnsi" w:cstheme="minorHAnsi"/>
          <w:i w:val="0"/>
          <w:iCs w:val="0"/>
          <w:color w:val="auto"/>
          <w:sz w:val="24"/>
          <w:szCs w:val="24"/>
        </w:rPr>
        <w:t>I completed a master’s degree in Clinical Mental Health Counseling</w:t>
      </w:r>
      <w:r w:rsidR="0049507D">
        <w:rPr>
          <w:rStyle w:val="SubtleEmphasis"/>
          <w:rFonts w:asciiTheme="minorHAnsi" w:hAnsiTheme="minorHAnsi" w:cstheme="minorHAnsi"/>
          <w:i w:val="0"/>
          <w:iCs w:val="0"/>
          <w:color w:val="auto"/>
          <w:sz w:val="24"/>
          <w:szCs w:val="24"/>
        </w:rPr>
        <w:t xml:space="preserve"> with a certificate in Trauma-Informed Services</w:t>
      </w:r>
      <w:r w:rsidR="00FE2321">
        <w:rPr>
          <w:rStyle w:val="SubtleEmphasis"/>
          <w:rFonts w:asciiTheme="minorHAnsi" w:hAnsiTheme="minorHAnsi" w:cstheme="minorHAnsi"/>
          <w:i w:val="0"/>
          <w:iCs w:val="0"/>
          <w:color w:val="auto"/>
          <w:sz w:val="24"/>
          <w:szCs w:val="24"/>
        </w:rPr>
        <w:t xml:space="preserve"> from Portland State University </w:t>
      </w:r>
      <w:r w:rsidR="00B36A18">
        <w:rPr>
          <w:rStyle w:val="SubtleEmphasis"/>
          <w:rFonts w:asciiTheme="minorHAnsi" w:hAnsiTheme="minorHAnsi" w:cstheme="minorHAnsi"/>
          <w:i w:val="0"/>
          <w:iCs w:val="0"/>
          <w:color w:val="auto"/>
          <w:sz w:val="24"/>
          <w:szCs w:val="24"/>
        </w:rPr>
        <w:t>in June 2018</w:t>
      </w:r>
      <w:r w:rsidR="00FE2321">
        <w:rPr>
          <w:rStyle w:val="SubtleEmphasis"/>
          <w:rFonts w:asciiTheme="minorHAnsi" w:hAnsiTheme="minorHAnsi" w:cstheme="minorHAnsi"/>
          <w:i w:val="0"/>
          <w:iCs w:val="0"/>
          <w:color w:val="auto"/>
          <w:sz w:val="24"/>
          <w:szCs w:val="24"/>
        </w:rPr>
        <w:t>.</w:t>
      </w:r>
      <w:r w:rsidR="00320A3D">
        <w:rPr>
          <w:rStyle w:val="SubtleEmphasis"/>
          <w:rFonts w:asciiTheme="minorHAnsi" w:hAnsiTheme="minorHAnsi" w:cstheme="minorHAnsi"/>
          <w:i w:val="0"/>
          <w:iCs w:val="0"/>
          <w:color w:val="auto"/>
          <w:sz w:val="24"/>
          <w:szCs w:val="24"/>
        </w:rPr>
        <w:t xml:space="preserve"> Relevant coursework included counseling theories, diagnosis and treatment, multicultural counseling</w:t>
      </w:r>
      <w:r w:rsidR="00FD1B75">
        <w:rPr>
          <w:rStyle w:val="SubtleEmphasis"/>
          <w:rFonts w:asciiTheme="minorHAnsi" w:hAnsiTheme="minorHAnsi" w:cstheme="minorHAnsi"/>
          <w:i w:val="0"/>
          <w:iCs w:val="0"/>
          <w:color w:val="auto"/>
          <w:sz w:val="24"/>
          <w:szCs w:val="24"/>
        </w:rPr>
        <w:t xml:space="preserve">, </w:t>
      </w:r>
      <w:r w:rsidR="00320A3D">
        <w:rPr>
          <w:rStyle w:val="SubtleEmphasis"/>
          <w:rFonts w:asciiTheme="minorHAnsi" w:hAnsiTheme="minorHAnsi" w:cstheme="minorHAnsi"/>
          <w:i w:val="0"/>
          <w:iCs w:val="0"/>
          <w:color w:val="auto"/>
          <w:sz w:val="24"/>
          <w:szCs w:val="24"/>
        </w:rPr>
        <w:t>trauma-informed services across the lifespan and trauma</w:t>
      </w:r>
      <w:r w:rsidR="00FD1B75">
        <w:rPr>
          <w:rStyle w:val="SubtleEmphasis"/>
          <w:rFonts w:asciiTheme="minorHAnsi" w:hAnsiTheme="minorHAnsi" w:cstheme="minorHAnsi"/>
          <w:i w:val="0"/>
          <w:iCs w:val="0"/>
          <w:color w:val="auto"/>
          <w:sz w:val="24"/>
          <w:szCs w:val="24"/>
        </w:rPr>
        <w:t xml:space="preserve"> interventions for diverse populations</w:t>
      </w:r>
      <w:r w:rsidR="00320A3D">
        <w:rPr>
          <w:rStyle w:val="SubtleEmphasis"/>
          <w:rFonts w:asciiTheme="minorHAnsi" w:hAnsiTheme="minorHAnsi" w:cstheme="minorHAnsi"/>
          <w:i w:val="0"/>
          <w:iCs w:val="0"/>
          <w:color w:val="auto"/>
          <w:sz w:val="24"/>
          <w:szCs w:val="24"/>
        </w:rPr>
        <w:t>.</w:t>
      </w:r>
      <w:r w:rsidR="00D349A3">
        <w:rPr>
          <w:rStyle w:val="SubtleEmphasis"/>
          <w:rFonts w:asciiTheme="minorHAnsi" w:hAnsiTheme="minorHAnsi" w:cstheme="minorHAnsi"/>
          <w:i w:val="0"/>
          <w:iCs w:val="0"/>
          <w:color w:val="auto"/>
          <w:sz w:val="24"/>
          <w:szCs w:val="24"/>
        </w:rPr>
        <w:t xml:space="preserve"> </w:t>
      </w:r>
      <w:r w:rsidR="00FE2321">
        <w:rPr>
          <w:rStyle w:val="SubtleEmphasis"/>
          <w:rFonts w:asciiTheme="minorHAnsi" w:hAnsiTheme="minorHAnsi" w:cstheme="minorHAnsi"/>
          <w:i w:val="0"/>
          <w:iCs w:val="0"/>
          <w:color w:val="auto"/>
          <w:sz w:val="24"/>
          <w:szCs w:val="24"/>
        </w:rPr>
        <w:t xml:space="preserve">I also </w:t>
      </w:r>
      <w:r w:rsidR="00B36A18">
        <w:rPr>
          <w:rStyle w:val="SubtleEmphasis"/>
          <w:rFonts w:asciiTheme="minorHAnsi" w:hAnsiTheme="minorHAnsi" w:cstheme="minorHAnsi"/>
          <w:i w:val="0"/>
          <w:iCs w:val="0"/>
          <w:color w:val="auto"/>
          <w:sz w:val="24"/>
          <w:szCs w:val="24"/>
        </w:rPr>
        <w:t>completed</w:t>
      </w:r>
      <w:r w:rsidR="00FE2321">
        <w:rPr>
          <w:rStyle w:val="SubtleEmphasis"/>
          <w:rFonts w:asciiTheme="minorHAnsi" w:hAnsiTheme="minorHAnsi" w:cstheme="minorHAnsi"/>
          <w:i w:val="0"/>
          <w:iCs w:val="0"/>
          <w:color w:val="auto"/>
          <w:sz w:val="24"/>
          <w:szCs w:val="24"/>
        </w:rPr>
        <w:t xml:space="preserve"> a bachelor’s degree in Psychology</w:t>
      </w:r>
      <w:r w:rsidR="00B36A18">
        <w:rPr>
          <w:rStyle w:val="SubtleEmphasis"/>
          <w:rFonts w:asciiTheme="minorHAnsi" w:hAnsiTheme="minorHAnsi" w:cstheme="minorHAnsi"/>
          <w:i w:val="0"/>
          <w:iCs w:val="0"/>
          <w:color w:val="auto"/>
          <w:sz w:val="24"/>
          <w:szCs w:val="24"/>
        </w:rPr>
        <w:t xml:space="preserve"> with a minor in Women’s Studies in April 2013</w:t>
      </w:r>
      <w:r w:rsidR="00FE2321">
        <w:rPr>
          <w:rStyle w:val="SubtleEmphasis"/>
          <w:rFonts w:asciiTheme="minorHAnsi" w:hAnsiTheme="minorHAnsi" w:cstheme="minorHAnsi"/>
          <w:i w:val="0"/>
          <w:iCs w:val="0"/>
          <w:color w:val="auto"/>
          <w:sz w:val="24"/>
          <w:szCs w:val="24"/>
        </w:rPr>
        <w:t xml:space="preserve">. I </w:t>
      </w:r>
      <w:r w:rsidR="007D4CEC">
        <w:rPr>
          <w:rStyle w:val="SubtleEmphasis"/>
          <w:rFonts w:asciiTheme="minorHAnsi" w:hAnsiTheme="minorHAnsi" w:cstheme="minorHAnsi"/>
          <w:i w:val="0"/>
          <w:iCs w:val="0"/>
          <w:color w:val="auto"/>
          <w:sz w:val="24"/>
          <w:szCs w:val="24"/>
        </w:rPr>
        <w:t>have completed training in Emotionally-Focused Therapy</w:t>
      </w:r>
      <w:r w:rsidR="008A14FE">
        <w:rPr>
          <w:rStyle w:val="SubtleEmphasis"/>
          <w:rFonts w:asciiTheme="minorHAnsi" w:hAnsiTheme="minorHAnsi" w:cstheme="minorHAnsi"/>
          <w:i w:val="0"/>
          <w:iCs w:val="0"/>
          <w:color w:val="auto"/>
          <w:sz w:val="24"/>
          <w:szCs w:val="24"/>
        </w:rPr>
        <w:t xml:space="preserve"> (EFT)</w:t>
      </w:r>
      <w:r w:rsidR="007D4CEC">
        <w:rPr>
          <w:rStyle w:val="SubtleEmphasis"/>
          <w:rFonts w:asciiTheme="minorHAnsi" w:hAnsiTheme="minorHAnsi" w:cstheme="minorHAnsi"/>
          <w:i w:val="0"/>
          <w:iCs w:val="0"/>
          <w:color w:val="auto"/>
          <w:sz w:val="24"/>
          <w:szCs w:val="24"/>
        </w:rPr>
        <w:t xml:space="preserve"> for individuals and Basic EMDR.</w:t>
      </w:r>
      <w:r w:rsidR="002D4003">
        <w:rPr>
          <w:rStyle w:val="SubtleEmphasis"/>
          <w:rFonts w:asciiTheme="minorHAnsi" w:hAnsiTheme="minorHAnsi" w:cstheme="minorHAnsi"/>
          <w:i w:val="0"/>
          <w:iCs w:val="0"/>
          <w:color w:val="auto"/>
          <w:sz w:val="24"/>
          <w:szCs w:val="24"/>
        </w:rPr>
        <w:t xml:space="preserve"> </w:t>
      </w:r>
      <w:r w:rsidR="002D4003" w:rsidRPr="002D4003">
        <w:rPr>
          <w:rStyle w:val="SubtleEmphasis"/>
          <w:rFonts w:asciiTheme="minorHAnsi" w:hAnsiTheme="minorHAnsi" w:cstheme="minorHAnsi"/>
          <w:i w:val="0"/>
          <w:iCs w:val="0"/>
          <w:color w:val="auto"/>
          <w:sz w:val="24"/>
          <w:szCs w:val="24"/>
        </w:rPr>
        <w:t>I am certified with the National Board for Certified Counselors (NCC).</w:t>
      </w:r>
      <w:r w:rsidR="001834AD">
        <w:rPr>
          <w:rStyle w:val="SubtleEmphasis"/>
          <w:rFonts w:asciiTheme="minorHAnsi" w:hAnsiTheme="minorHAnsi" w:cstheme="minorHAnsi"/>
          <w:i w:val="0"/>
          <w:iCs w:val="0"/>
          <w:color w:val="auto"/>
          <w:sz w:val="24"/>
          <w:szCs w:val="24"/>
        </w:rPr>
        <w:t xml:space="preserve"> </w:t>
      </w:r>
      <w:bookmarkStart w:id="0" w:name="_GoBack"/>
      <w:bookmarkEnd w:id="0"/>
    </w:p>
    <w:p w14:paraId="07297200" w14:textId="4043CE94" w:rsidR="00D349A3" w:rsidRDefault="00D349A3" w:rsidP="00DD1735">
      <w:pPr>
        <w:spacing w:after="0" w:line="240" w:lineRule="auto"/>
        <w:rPr>
          <w:rStyle w:val="SubtleEmphasis"/>
          <w:rFonts w:asciiTheme="minorHAnsi" w:hAnsiTheme="minorHAnsi" w:cstheme="minorHAnsi"/>
          <w:i w:val="0"/>
          <w:iCs w:val="0"/>
          <w:color w:val="auto"/>
          <w:sz w:val="24"/>
          <w:szCs w:val="24"/>
        </w:rPr>
      </w:pPr>
    </w:p>
    <w:p w14:paraId="71139EBE" w14:textId="06931B99" w:rsidR="00A42A7B" w:rsidRPr="00D57ED5" w:rsidRDefault="00D57ED5" w:rsidP="00DD1735">
      <w:pPr>
        <w:spacing w:after="0" w:line="240" w:lineRule="auto"/>
        <w:rPr>
          <w:rStyle w:val="SubtleEmphasis"/>
          <w:rFonts w:asciiTheme="minorHAnsi" w:hAnsiTheme="minorHAnsi" w:cstheme="minorHAnsi"/>
          <w:i w:val="0"/>
          <w:iCs w:val="0"/>
          <w:color w:val="FF0000"/>
          <w:sz w:val="24"/>
          <w:szCs w:val="24"/>
        </w:rPr>
      </w:pPr>
      <w:r>
        <w:rPr>
          <w:rStyle w:val="SubtleEmphasis"/>
          <w:rFonts w:asciiTheme="minorHAnsi" w:hAnsiTheme="minorHAnsi" w:cstheme="minorHAnsi"/>
          <w:i w:val="0"/>
          <w:iCs w:val="0"/>
          <w:color w:val="auto"/>
          <w:sz w:val="24"/>
          <w:szCs w:val="24"/>
        </w:rPr>
        <w:t xml:space="preserve">As a Registered Associate with the </w:t>
      </w:r>
      <w:r w:rsidRPr="00D57ED5">
        <w:rPr>
          <w:rStyle w:val="SubtleEmphasis"/>
          <w:rFonts w:asciiTheme="minorHAnsi" w:hAnsiTheme="minorHAnsi" w:cstheme="minorHAnsi"/>
          <w:b/>
          <w:i w:val="0"/>
          <w:iCs w:val="0"/>
          <w:color w:val="auto"/>
          <w:sz w:val="24"/>
          <w:szCs w:val="24"/>
        </w:rPr>
        <w:t>Oregon Board of Licensed Professional Counselors and Therapists (Board)</w:t>
      </w:r>
      <w:r>
        <w:rPr>
          <w:rStyle w:val="SubtleEmphasis"/>
          <w:rFonts w:asciiTheme="minorHAnsi" w:hAnsiTheme="minorHAnsi" w:cstheme="minorHAnsi"/>
          <w:i w:val="0"/>
          <w:iCs w:val="0"/>
          <w:color w:val="auto"/>
          <w:sz w:val="24"/>
          <w:szCs w:val="24"/>
        </w:rPr>
        <w:t xml:space="preserve">, I abide by its </w:t>
      </w:r>
      <w:hyperlink r:id="rId7" w:history="1">
        <w:r w:rsidRPr="00D57ED5">
          <w:rPr>
            <w:rStyle w:val="Hyperlink"/>
            <w:rFonts w:asciiTheme="minorHAnsi" w:hAnsiTheme="minorHAnsi" w:cstheme="minorHAnsi"/>
            <w:b/>
            <w:sz w:val="24"/>
            <w:szCs w:val="24"/>
          </w:rPr>
          <w:t>Code of Ethics</w:t>
        </w:r>
      </w:hyperlink>
      <w:r>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FF0000"/>
          <w:sz w:val="24"/>
          <w:szCs w:val="24"/>
        </w:rPr>
        <w:t xml:space="preserve"> </w:t>
      </w:r>
      <w:r w:rsidR="00FE2321">
        <w:rPr>
          <w:rStyle w:val="SubtleEmphasis"/>
          <w:rFonts w:asciiTheme="minorHAnsi" w:hAnsiTheme="minorHAnsi" w:cstheme="minorHAnsi"/>
          <w:i w:val="0"/>
          <w:iCs w:val="0"/>
          <w:color w:val="auto"/>
          <w:sz w:val="24"/>
          <w:szCs w:val="24"/>
        </w:rPr>
        <w:t xml:space="preserve">I </w:t>
      </w:r>
      <w:r>
        <w:rPr>
          <w:rStyle w:val="SubtleEmphasis"/>
          <w:rFonts w:asciiTheme="minorHAnsi" w:hAnsiTheme="minorHAnsi" w:cstheme="minorHAnsi"/>
          <w:i w:val="0"/>
          <w:iCs w:val="0"/>
          <w:color w:val="auto"/>
          <w:sz w:val="24"/>
          <w:szCs w:val="24"/>
        </w:rPr>
        <w:t>supervised</w:t>
      </w:r>
      <w:r w:rsidR="0072148E">
        <w:rPr>
          <w:rStyle w:val="SubtleEmphasis"/>
          <w:rFonts w:asciiTheme="minorHAnsi" w:hAnsiTheme="minorHAnsi" w:cstheme="minorHAnsi"/>
          <w:i w:val="0"/>
          <w:iCs w:val="0"/>
          <w:color w:val="auto"/>
          <w:sz w:val="24"/>
          <w:szCs w:val="24"/>
        </w:rPr>
        <w:t xml:space="preserve"> </w:t>
      </w:r>
      <w:r>
        <w:rPr>
          <w:rStyle w:val="SubtleEmphasis"/>
          <w:rFonts w:asciiTheme="minorHAnsi" w:hAnsiTheme="minorHAnsi" w:cstheme="minorHAnsi"/>
          <w:i w:val="0"/>
          <w:iCs w:val="0"/>
          <w:color w:val="auto"/>
          <w:sz w:val="24"/>
          <w:szCs w:val="24"/>
        </w:rPr>
        <w:t>by</w:t>
      </w:r>
      <w:r w:rsidR="0072148E">
        <w:rPr>
          <w:rStyle w:val="SubtleEmphasis"/>
          <w:rFonts w:asciiTheme="minorHAnsi" w:hAnsiTheme="minorHAnsi" w:cstheme="minorHAnsi"/>
          <w:i w:val="0"/>
          <w:iCs w:val="0"/>
          <w:color w:val="auto"/>
          <w:sz w:val="24"/>
          <w:szCs w:val="24"/>
        </w:rPr>
        <w:t xml:space="preserve"> </w:t>
      </w:r>
      <w:r w:rsidR="00B36A18">
        <w:rPr>
          <w:rStyle w:val="SubtleEmphasis"/>
          <w:rFonts w:asciiTheme="minorHAnsi" w:hAnsiTheme="minorHAnsi" w:cstheme="minorHAnsi"/>
          <w:i w:val="0"/>
          <w:iCs w:val="0"/>
          <w:color w:val="auto"/>
          <w:sz w:val="24"/>
          <w:szCs w:val="24"/>
        </w:rPr>
        <w:t xml:space="preserve">Summer Brown, LMFT </w:t>
      </w:r>
      <w:r w:rsidR="00B36A18" w:rsidRPr="00B36A18">
        <w:rPr>
          <w:rFonts w:asciiTheme="minorHAnsi" w:hAnsiTheme="minorHAnsi" w:cstheme="minorHAnsi"/>
          <w:bCs/>
          <w:sz w:val="24"/>
          <w:szCs w:val="24"/>
        </w:rPr>
        <w:t>(</w:t>
      </w:r>
      <w:r w:rsidR="002320DF">
        <w:rPr>
          <w:rFonts w:asciiTheme="minorHAnsi" w:hAnsiTheme="minorHAnsi" w:cstheme="minorHAnsi"/>
          <w:bCs/>
          <w:sz w:val="24"/>
          <w:szCs w:val="24"/>
        </w:rPr>
        <w:t>T1497</w:t>
      </w:r>
      <w:r w:rsidR="00B36A18" w:rsidRPr="00B36A18">
        <w:rPr>
          <w:rFonts w:asciiTheme="minorHAnsi" w:hAnsiTheme="minorHAnsi" w:cstheme="minorHAnsi"/>
          <w:bCs/>
          <w:sz w:val="24"/>
          <w:szCs w:val="24"/>
        </w:rPr>
        <w:t>)</w:t>
      </w:r>
      <w:r w:rsidR="00961071">
        <w:rPr>
          <w:rFonts w:asciiTheme="minorHAnsi" w:hAnsiTheme="minorHAnsi" w:cstheme="minorHAnsi"/>
          <w:bCs/>
          <w:sz w:val="24"/>
          <w:szCs w:val="24"/>
        </w:rPr>
        <w:t xml:space="preserve">. </w:t>
      </w:r>
      <w:r w:rsidR="007B2197">
        <w:rPr>
          <w:rStyle w:val="SubtleEmphasis"/>
          <w:rFonts w:asciiTheme="minorHAnsi" w:hAnsiTheme="minorHAnsi" w:cstheme="minorHAnsi"/>
          <w:i w:val="0"/>
          <w:iCs w:val="0"/>
          <w:color w:val="auto"/>
          <w:sz w:val="24"/>
          <w:szCs w:val="24"/>
        </w:rPr>
        <w:t xml:space="preserve">You may reach </w:t>
      </w:r>
      <w:r w:rsidR="00B36A18">
        <w:rPr>
          <w:rStyle w:val="SubtleEmphasis"/>
          <w:rFonts w:asciiTheme="minorHAnsi" w:hAnsiTheme="minorHAnsi" w:cstheme="minorHAnsi"/>
          <w:i w:val="0"/>
          <w:iCs w:val="0"/>
          <w:color w:val="auto"/>
          <w:sz w:val="24"/>
          <w:szCs w:val="24"/>
        </w:rPr>
        <w:t>Summer Brown at 360-602-1477 or Summer@SummerBrownLMFT.com</w:t>
      </w:r>
      <w:r w:rsidR="007B2197">
        <w:rPr>
          <w:rStyle w:val="SubtleEmphasis"/>
          <w:rFonts w:asciiTheme="minorHAnsi" w:hAnsiTheme="minorHAnsi" w:cstheme="minorHAnsi"/>
          <w:i w:val="0"/>
          <w:iCs w:val="0"/>
          <w:color w:val="auto"/>
          <w:sz w:val="24"/>
          <w:szCs w:val="24"/>
        </w:rPr>
        <w:t>.</w:t>
      </w:r>
      <w:r w:rsidR="00861030">
        <w:rPr>
          <w:rStyle w:val="SubtleEmphasis"/>
          <w:rFonts w:asciiTheme="minorHAnsi" w:hAnsiTheme="minorHAnsi" w:cstheme="minorHAnsi"/>
          <w:i w:val="0"/>
          <w:iCs w:val="0"/>
          <w:color w:val="auto"/>
          <w:sz w:val="24"/>
          <w:szCs w:val="24"/>
        </w:rPr>
        <w:t xml:space="preserve"> I may share details of counseling sessions with my </w:t>
      </w:r>
      <w:r w:rsidR="00156639">
        <w:rPr>
          <w:rStyle w:val="SubtleEmphasis"/>
          <w:rFonts w:asciiTheme="minorHAnsi" w:hAnsiTheme="minorHAnsi" w:cstheme="minorHAnsi"/>
          <w:i w:val="0"/>
          <w:iCs w:val="0"/>
          <w:color w:val="auto"/>
          <w:sz w:val="24"/>
          <w:szCs w:val="24"/>
        </w:rPr>
        <w:t xml:space="preserve">clinical </w:t>
      </w:r>
      <w:r w:rsidR="00861030">
        <w:rPr>
          <w:rStyle w:val="SubtleEmphasis"/>
          <w:rFonts w:asciiTheme="minorHAnsi" w:hAnsiTheme="minorHAnsi" w:cstheme="minorHAnsi"/>
          <w:i w:val="0"/>
          <w:iCs w:val="0"/>
          <w:color w:val="auto"/>
          <w:sz w:val="24"/>
          <w:szCs w:val="24"/>
        </w:rPr>
        <w:t>supervisor, who is held by the sam</w:t>
      </w:r>
      <w:r w:rsidR="007B2197">
        <w:rPr>
          <w:rStyle w:val="SubtleEmphasis"/>
          <w:rFonts w:asciiTheme="minorHAnsi" w:hAnsiTheme="minorHAnsi" w:cstheme="minorHAnsi"/>
          <w:i w:val="0"/>
          <w:iCs w:val="0"/>
          <w:color w:val="auto"/>
          <w:sz w:val="24"/>
          <w:szCs w:val="24"/>
        </w:rPr>
        <w:t>e confidentiality laws</w:t>
      </w:r>
      <w:r w:rsidR="00861030">
        <w:rPr>
          <w:rStyle w:val="SubtleEmphasis"/>
          <w:rFonts w:asciiTheme="minorHAnsi" w:hAnsiTheme="minorHAnsi" w:cstheme="minorHAnsi"/>
          <w:i w:val="0"/>
          <w:iCs w:val="0"/>
          <w:color w:val="auto"/>
          <w:sz w:val="24"/>
          <w:szCs w:val="24"/>
        </w:rPr>
        <w:t>.</w:t>
      </w:r>
      <w:r w:rsidR="00156639">
        <w:rPr>
          <w:rStyle w:val="SubtleEmphasis"/>
          <w:rFonts w:asciiTheme="minorHAnsi" w:hAnsiTheme="minorHAnsi" w:cstheme="minorHAnsi"/>
          <w:i w:val="0"/>
          <w:iCs w:val="0"/>
          <w:color w:val="auto"/>
          <w:sz w:val="24"/>
          <w:szCs w:val="24"/>
        </w:rPr>
        <w:t xml:space="preserve"> With your consent, I may record a counseling session to review with my clinical supervisor as part of a quarterly case presentation required for licensure.</w:t>
      </w:r>
      <w:r w:rsidR="00861030">
        <w:rPr>
          <w:rStyle w:val="SubtleEmphasis"/>
          <w:rFonts w:asciiTheme="minorHAnsi" w:hAnsiTheme="minorHAnsi" w:cstheme="minorHAnsi"/>
          <w:i w:val="0"/>
          <w:iCs w:val="0"/>
          <w:color w:val="auto"/>
          <w:sz w:val="24"/>
          <w:szCs w:val="24"/>
        </w:rPr>
        <w:t xml:space="preserve"> If you have questions or con</w:t>
      </w:r>
      <w:r w:rsidR="007B2197">
        <w:rPr>
          <w:rStyle w:val="SubtleEmphasis"/>
          <w:rFonts w:asciiTheme="minorHAnsi" w:hAnsiTheme="minorHAnsi" w:cstheme="minorHAnsi"/>
          <w:i w:val="0"/>
          <w:iCs w:val="0"/>
          <w:color w:val="auto"/>
          <w:sz w:val="24"/>
          <w:szCs w:val="24"/>
        </w:rPr>
        <w:t>cerns</w:t>
      </w:r>
      <w:r w:rsidR="00861030">
        <w:rPr>
          <w:rStyle w:val="SubtleEmphasis"/>
          <w:rFonts w:asciiTheme="minorHAnsi" w:hAnsiTheme="minorHAnsi" w:cstheme="minorHAnsi"/>
          <w:i w:val="0"/>
          <w:iCs w:val="0"/>
          <w:color w:val="auto"/>
          <w:sz w:val="24"/>
          <w:szCs w:val="24"/>
        </w:rPr>
        <w:t>, please let me know</w:t>
      </w:r>
      <w:r w:rsidR="007B2197">
        <w:rPr>
          <w:rStyle w:val="SubtleEmphasis"/>
          <w:rFonts w:asciiTheme="minorHAnsi" w:hAnsiTheme="minorHAnsi" w:cstheme="minorHAnsi"/>
          <w:i w:val="0"/>
          <w:iCs w:val="0"/>
          <w:color w:val="auto"/>
          <w:sz w:val="24"/>
          <w:szCs w:val="24"/>
        </w:rPr>
        <w:t xml:space="preserve">. </w:t>
      </w:r>
    </w:p>
    <w:p w14:paraId="76B1C498" w14:textId="77777777" w:rsidR="00FE2321" w:rsidRDefault="00FE2321" w:rsidP="00DD1735">
      <w:pPr>
        <w:spacing w:after="0" w:line="240" w:lineRule="auto"/>
        <w:rPr>
          <w:rStyle w:val="SubtleEmphasis"/>
          <w:rFonts w:asciiTheme="minorHAnsi" w:hAnsiTheme="minorHAnsi" w:cstheme="minorHAnsi"/>
          <w:b/>
          <w:i w:val="0"/>
          <w:iCs w:val="0"/>
          <w:color w:val="auto"/>
          <w:sz w:val="24"/>
          <w:szCs w:val="24"/>
        </w:rPr>
      </w:pPr>
    </w:p>
    <w:p w14:paraId="3A1409F9" w14:textId="00C622AC" w:rsidR="009C7241" w:rsidRPr="00961071" w:rsidRDefault="00FE2321" w:rsidP="00DD1735">
      <w:pPr>
        <w:spacing w:after="0" w:line="240" w:lineRule="auto"/>
        <w:rPr>
          <w:rStyle w:val="SubtleEmphasis"/>
          <w:rFonts w:asciiTheme="minorHAnsi" w:hAnsiTheme="minorHAnsi" w:cstheme="minorHAnsi"/>
          <w:b/>
          <w:i w:val="0"/>
          <w:iCs w:val="0"/>
          <w:color w:val="auto"/>
          <w:sz w:val="24"/>
          <w:szCs w:val="24"/>
        </w:rPr>
      </w:pPr>
      <w:r w:rsidRPr="003F606A">
        <w:rPr>
          <w:rStyle w:val="SubtleEmphasis"/>
          <w:rFonts w:asciiTheme="minorHAnsi" w:hAnsiTheme="minorHAnsi" w:cstheme="minorHAnsi"/>
          <w:b/>
          <w:i w:val="0"/>
          <w:iCs w:val="0"/>
          <w:color w:val="auto"/>
          <w:sz w:val="24"/>
          <w:szCs w:val="24"/>
        </w:rPr>
        <w:t>Emergencies</w:t>
      </w:r>
      <w:r w:rsidR="00961071">
        <w:rPr>
          <w:rStyle w:val="SubtleEmphasis"/>
          <w:rFonts w:asciiTheme="minorHAnsi" w:hAnsiTheme="minorHAnsi" w:cstheme="minorHAnsi"/>
          <w:b/>
          <w:i w:val="0"/>
          <w:iCs w:val="0"/>
          <w:color w:val="auto"/>
          <w:sz w:val="24"/>
          <w:szCs w:val="24"/>
        </w:rPr>
        <w:t xml:space="preserve">: </w:t>
      </w:r>
      <w:r>
        <w:rPr>
          <w:rStyle w:val="SubtleEmphasis"/>
          <w:rFonts w:asciiTheme="minorHAnsi" w:hAnsiTheme="minorHAnsi" w:cstheme="minorHAnsi"/>
          <w:i w:val="0"/>
          <w:iCs w:val="0"/>
          <w:color w:val="auto"/>
          <w:sz w:val="24"/>
          <w:szCs w:val="24"/>
        </w:rPr>
        <w:t>If there is a</w:t>
      </w:r>
      <w:r w:rsidR="00534FE1">
        <w:rPr>
          <w:rStyle w:val="SubtleEmphasis"/>
          <w:rFonts w:asciiTheme="minorHAnsi" w:hAnsiTheme="minorHAnsi" w:cstheme="minorHAnsi"/>
          <w:i w:val="0"/>
          <w:iCs w:val="0"/>
          <w:color w:val="auto"/>
          <w:sz w:val="24"/>
          <w:szCs w:val="24"/>
        </w:rPr>
        <w:t>n</w:t>
      </w:r>
      <w:r>
        <w:rPr>
          <w:rStyle w:val="SubtleEmphasis"/>
          <w:rFonts w:asciiTheme="minorHAnsi" w:hAnsiTheme="minorHAnsi" w:cstheme="minorHAnsi"/>
          <w:i w:val="0"/>
          <w:iCs w:val="0"/>
          <w:color w:val="auto"/>
          <w:sz w:val="24"/>
          <w:szCs w:val="24"/>
        </w:rPr>
        <w:t xml:space="preserve"> emergency, please contact </w:t>
      </w:r>
      <w:r w:rsidR="00534FE1">
        <w:rPr>
          <w:rStyle w:val="SubtleEmphasis"/>
          <w:rFonts w:asciiTheme="minorHAnsi" w:hAnsiTheme="minorHAnsi" w:cstheme="minorHAnsi"/>
          <w:i w:val="0"/>
          <w:iCs w:val="0"/>
          <w:color w:val="auto"/>
          <w:sz w:val="24"/>
          <w:szCs w:val="24"/>
        </w:rPr>
        <w:t>me at 971-238-4121</w:t>
      </w:r>
      <w:r w:rsidR="00D261B1">
        <w:rPr>
          <w:rStyle w:val="SubtleEmphasis"/>
          <w:rFonts w:asciiTheme="minorHAnsi" w:hAnsiTheme="minorHAnsi" w:cstheme="minorHAnsi"/>
          <w:i w:val="0"/>
          <w:iCs w:val="0"/>
          <w:color w:val="auto"/>
          <w:sz w:val="24"/>
          <w:szCs w:val="24"/>
        </w:rPr>
        <w:t>.</w:t>
      </w:r>
      <w:r w:rsidR="00534FE1">
        <w:rPr>
          <w:rStyle w:val="SubtleEmphasis"/>
          <w:rFonts w:asciiTheme="minorHAnsi" w:hAnsiTheme="minorHAnsi" w:cstheme="minorHAnsi"/>
          <w:i w:val="0"/>
          <w:iCs w:val="0"/>
          <w:color w:val="auto"/>
          <w:sz w:val="24"/>
          <w:szCs w:val="24"/>
        </w:rPr>
        <w:t xml:space="preserve"> I will</w:t>
      </w:r>
      <w:r w:rsidR="00D261B1">
        <w:rPr>
          <w:rStyle w:val="SubtleEmphasis"/>
          <w:rFonts w:asciiTheme="minorHAnsi" w:hAnsiTheme="minorHAnsi" w:cstheme="minorHAnsi"/>
          <w:i w:val="0"/>
          <w:iCs w:val="0"/>
          <w:color w:val="auto"/>
          <w:sz w:val="24"/>
          <w:szCs w:val="24"/>
        </w:rPr>
        <w:t xml:space="preserve"> do my best to</w:t>
      </w:r>
      <w:r w:rsidR="00534FE1">
        <w:rPr>
          <w:rStyle w:val="SubtleEmphasis"/>
          <w:rFonts w:asciiTheme="minorHAnsi" w:hAnsiTheme="minorHAnsi" w:cstheme="minorHAnsi"/>
          <w:i w:val="0"/>
          <w:iCs w:val="0"/>
          <w:color w:val="auto"/>
          <w:sz w:val="24"/>
          <w:szCs w:val="24"/>
        </w:rPr>
        <w:t xml:space="preserve"> respond within 48 hours. You may also call the lifeline at Lines for Life at 800-273-8255.</w:t>
      </w:r>
      <w:r>
        <w:rPr>
          <w:rStyle w:val="SubtleEmphasis"/>
          <w:rFonts w:asciiTheme="minorHAnsi" w:hAnsiTheme="minorHAnsi" w:cstheme="minorHAnsi"/>
          <w:i w:val="0"/>
          <w:iCs w:val="0"/>
          <w:color w:val="auto"/>
          <w:sz w:val="24"/>
          <w:szCs w:val="24"/>
        </w:rPr>
        <w:t xml:space="preserve"> If the situation requires immediate attention, please contact 911 or go to the nearest emergency room.</w:t>
      </w:r>
    </w:p>
    <w:p w14:paraId="5F04BE73" w14:textId="77777777" w:rsidR="00961071" w:rsidRDefault="00961071" w:rsidP="00ED0992">
      <w:pPr>
        <w:spacing w:after="0" w:line="240" w:lineRule="auto"/>
        <w:rPr>
          <w:rStyle w:val="SubtleEmphasis"/>
          <w:rFonts w:asciiTheme="minorHAnsi" w:hAnsiTheme="minorHAnsi" w:cstheme="minorHAnsi"/>
          <w:b/>
          <w:i w:val="0"/>
          <w:iCs w:val="0"/>
          <w:color w:val="auto"/>
          <w:sz w:val="24"/>
          <w:szCs w:val="24"/>
        </w:rPr>
      </w:pPr>
    </w:p>
    <w:p w14:paraId="5F984A86" w14:textId="079FEDD3" w:rsidR="00ED0992" w:rsidRPr="00961071" w:rsidRDefault="00861030" w:rsidP="00ED0992">
      <w:pPr>
        <w:spacing w:after="0" w:line="240" w:lineRule="auto"/>
        <w:rPr>
          <w:rFonts w:asciiTheme="minorHAnsi" w:hAnsiTheme="minorHAnsi" w:cstheme="minorHAnsi"/>
          <w:b/>
          <w:sz w:val="24"/>
          <w:szCs w:val="24"/>
        </w:rPr>
      </w:pPr>
      <w:r>
        <w:rPr>
          <w:rStyle w:val="SubtleEmphasis"/>
          <w:rFonts w:asciiTheme="minorHAnsi" w:hAnsiTheme="minorHAnsi" w:cstheme="minorHAnsi"/>
          <w:b/>
          <w:i w:val="0"/>
          <w:iCs w:val="0"/>
          <w:color w:val="auto"/>
          <w:sz w:val="24"/>
          <w:szCs w:val="24"/>
        </w:rPr>
        <w:t xml:space="preserve">Length of Sessions, </w:t>
      </w:r>
      <w:r w:rsidR="00A42A7B" w:rsidRPr="003F606A">
        <w:rPr>
          <w:rStyle w:val="SubtleEmphasis"/>
          <w:rFonts w:asciiTheme="minorHAnsi" w:hAnsiTheme="minorHAnsi" w:cstheme="minorHAnsi"/>
          <w:b/>
          <w:i w:val="0"/>
          <w:iCs w:val="0"/>
          <w:color w:val="auto"/>
          <w:sz w:val="24"/>
          <w:szCs w:val="24"/>
        </w:rPr>
        <w:t>Scheduling and Cancellation</w:t>
      </w:r>
      <w:r w:rsidR="00961071">
        <w:rPr>
          <w:rStyle w:val="SubtleEmphasis"/>
          <w:rFonts w:asciiTheme="minorHAnsi" w:hAnsiTheme="minorHAnsi" w:cstheme="minorHAnsi"/>
          <w:b/>
          <w:i w:val="0"/>
          <w:iCs w:val="0"/>
          <w:color w:val="auto"/>
          <w:sz w:val="24"/>
          <w:szCs w:val="24"/>
        </w:rPr>
        <w:t xml:space="preserve">: </w:t>
      </w:r>
      <w:r w:rsidR="00ED0992" w:rsidRPr="00ED0992">
        <w:rPr>
          <w:rFonts w:asciiTheme="minorHAnsi" w:hAnsiTheme="minorHAnsi" w:cstheme="minorHAnsi"/>
          <w:sz w:val="24"/>
          <w:szCs w:val="24"/>
        </w:rPr>
        <w:t xml:space="preserve">Sessions are by appointment only and will be approximately 50 minutes in length. Depending on need and availability, </w:t>
      </w:r>
      <w:r w:rsidR="00961071">
        <w:rPr>
          <w:rFonts w:asciiTheme="minorHAnsi" w:hAnsiTheme="minorHAnsi" w:cstheme="minorHAnsi"/>
          <w:sz w:val="24"/>
          <w:szCs w:val="24"/>
        </w:rPr>
        <w:t>8</w:t>
      </w:r>
      <w:r w:rsidR="00ED0992" w:rsidRPr="00ED0992">
        <w:rPr>
          <w:rFonts w:asciiTheme="minorHAnsi" w:hAnsiTheme="minorHAnsi" w:cstheme="minorHAnsi"/>
          <w:sz w:val="24"/>
          <w:szCs w:val="24"/>
        </w:rPr>
        <w:t xml:space="preserve">0-minute sessions may be offered. In order for counseling to be effective, it is important that you attend all regularly scheduled appointments. If you are unable to attend an appointment, please contact me at least 24 hours in advance. If you are to not show without having given 24-hour notice for two or more appointments, you risk losing your appointment slot. Exceptions can be made for </w:t>
      </w:r>
      <w:r w:rsidR="00ED0992" w:rsidRPr="00ED0992">
        <w:rPr>
          <w:rFonts w:asciiTheme="minorHAnsi" w:hAnsiTheme="minorHAnsi" w:cstheme="minorHAnsi"/>
          <w:sz w:val="24"/>
          <w:szCs w:val="24"/>
        </w:rPr>
        <w:lastRenderedPageBreak/>
        <w:t>illness or personal/family emergencies. If an appointment must be cancelled, please notify me</w:t>
      </w:r>
      <w:r w:rsidR="005C0933">
        <w:rPr>
          <w:rFonts w:asciiTheme="minorHAnsi" w:hAnsiTheme="minorHAnsi" w:cstheme="minorHAnsi"/>
          <w:sz w:val="24"/>
          <w:szCs w:val="24"/>
        </w:rPr>
        <w:t xml:space="preserve"> by email</w:t>
      </w:r>
      <w:r w:rsidR="00ED0992" w:rsidRPr="00ED0992">
        <w:rPr>
          <w:rFonts w:asciiTheme="minorHAnsi" w:hAnsiTheme="minorHAnsi" w:cstheme="minorHAnsi"/>
          <w:sz w:val="24"/>
          <w:szCs w:val="24"/>
        </w:rPr>
        <w:t xml:space="preserve"> at nextgenpdx@counselingmail.com or </w:t>
      </w:r>
      <w:r w:rsidR="005C0933">
        <w:rPr>
          <w:rFonts w:asciiTheme="minorHAnsi" w:hAnsiTheme="minorHAnsi" w:cstheme="minorHAnsi"/>
          <w:sz w:val="24"/>
          <w:szCs w:val="24"/>
        </w:rPr>
        <w:t xml:space="preserve">by phone at </w:t>
      </w:r>
      <w:r w:rsidR="00ED0992" w:rsidRPr="00ED0992">
        <w:rPr>
          <w:rFonts w:asciiTheme="minorHAnsi" w:hAnsiTheme="minorHAnsi" w:cstheme="minorHAnsi"/>
          <w:sz w:val="24"/>
          <w:szCs w:val="24"/>
        </w:rPr>
        <w:t>971-238-4121 (text or call.)</w:t>
      </w:r>
    </w:p>
    <w:p w14:paraId="783DCE52" w14:textId="77777777" w:rsidR="00ED0992" w:rsidRDefault="00ED0992" w:rsidP="00DD1735">
      <w:pPr>
        <w:spacing w:after="0" w:line="240" w:lineRule="auto"/>
        <w:rPr>
          <w:rStyle w:val="SubtleEmphasis"/>
          <w:rFonts w:asciiTheme="minorHAnsi" w:hAnsiTheme="minorHAnsi" w:cstheme="minorHAnsi"/>
          <w:b/>
          <w:i w:val="0"/>
          <w:iCs w:val="0"/>
          <w:color w:val="auto"/>
          <w:sz w:val="24"/>
          <w:szCs w:val="24"/>
        </w:rPr>
      </w:pPr>
    </w:p>
    <w:p w14:paraId="13C593AB" w14:textId="06B43763" w:rsidR="00E67D09" w:rsidRPr="00961071" w:rsidRDefault="00462EE4" w:rsidP="00E67D09">
      <w:pPr>
        <w:spacing w:after="0" w:line="240" w:lineRule="auto"/>
        <w:rPr>
          <w:rFonts w:asciiTheme="minorHAnsi" w:hAnsiTheme="minorHAnsi" w:cstheme="minorHAnsi"/>
          <w:b/>
          <w:sz w:val="24"/>
          <w:szCs w:val="24"/>
        </w:rPr>
      </w:pPr>
      <w:r w:rsidRPr="00462EE4">
        <w:rPr>
          <w:rStyle w:val="SubtleEmphasis"/>
          <w:rFonts w:asciiTheme="minorHAnsi" w:hAnsiTheme="minorHAnsi" w:cstheme="minorHAnsi"/>
          <w:b/>
          <w:i w:val="0"/>
          <w:iCs w:val="0"/>
          <w:color w:val="auto"/>
          <w:sz w:val="24"/>
          <w:szCs w:val="24"/>
        </w:rPr>
        <w:t>Fees</w:t>
      </w:r>
      <w:r w:rsidR="00961071">
        <w:rPr>
          <w:rStyle w:val="SubtleEmphasis"/>
          <w:rFonts w:asciiTheme="minorHAnsi" w:hAnsiTheme="minorHAnsi" w:cstheme="minorHAnsi"/>
          <w:b/>
          <w:i w:val="0"/>
          <w:iCs w:val="0"/>
          <w:color w:val="auto"/>
          <w:sz w:val="24"/>
          <w:szCs w:val="24"/>
        </w:rPr>
        <w:t xml:space="preserve">: </w:t>
      </w:r>
      <w:r w:rsidR="00E67D09" w:rsidRPr="00E67D09">
        <w:rPr>
          <w:rFonts w:asciiTheme="minorHAnsi" w:hAnsiTheme="minorHAnsi" w:cstheme="minorHAnsi"/>
          <w:sz w:val="24"/>
          <w:szCs w:val="24"/>
        </w:rPr>
        <w:t>Rates are $</w:t>
      </w:r>
      <w:r w:rsidR="00BB4D01">
        <w:rPr>
          <w:rFonts w:asciiTheme="minorHAnsi" w:hAnsiTheme="minorHAnsi" w:cstheme="minorHAnsi"/>
          <w:sz w:val="24"/>
          <w:szCs w:val="24"/>
        </w:rPr>
        <w:t>11</w:t>
      </w:r>
      <w:r w:rsidR="00E67D09" w:rsidRPr="00E67D09">
        <w:rPr>
          <w:rFonts w:asciiTheme="minorHAnsi" w:hAnsiTheme="minorHAnsi" w:cstheme="minorHAnsi"/>
          <w:sz w:val="24"/>
          <w:szCs w:val="24"/>
        </w:rPr>
        <w:t>0 per 50</w:t>
      </w:r>
      <w:r w:rsidR="00E67D09">
        <w:rPr>
          <w:rFonts w:asciiTheme="minorHAnsi" w:hAnsiTheme="minorHAnsi" w:cstheme="minorHAnsi"/>
          <w:sz w:val="24"/>
          <w:szCs w:val="24"/>
        </w:rPr>
        <w:t>-</w:t>
      </w:r>
      <w:r w:rsidR="00E67D09" w:rsidRPr="00E67D09">
        <w:rPr>
          <w:rFonts w:asciiTheme="minorHAnsi" w:hAnsiTheme="minorHAnsi" w:cstheme="minorHAnsi"/>
          <w:sz w:val="24"/>
          <w:szCs w:val="24"/>
        </w:rPr>
        <w:t xml:space="preserve">minute session with </w:t>
      </w:r>
      <w:r w:rsidR="008F5F0E">
        <w:rPr>
          <w:rFonts w:asciiTheme="minorHAnsi" w:hAnsiTheme="minorHAnsi" w:cstheme="minorHAnsi"/>
          <w:sz w:val="24"/>
          <w:szCs w:val="24"/>
        </w:rPr>
        <w:t xml:space="preserve">a few </w:t>
      </w:r>
      <w:r w:rsidR="00501E26">
        <w:rPr>
          <w:rFonts w:asciiTheme="minorHAnsi" w:hAnsiTheme="minorHAnsi" w:cstheme="minorHAnsi"/>
          <w:sz w:val="24"/>
          <w:szCs w:val="24"/>
        </w:rPr>
        <w:t xml:space="preserve">weekly </w:t>
      </w:r>
      <w:r w:rsidR="00E67D09" w:rsidRPr="00E67D09">
        <w:rPr>
          <w:rFonts w:asciiTheme="minorHAnsi" w:hAnsiTheme="minorHAnsi" w:cstheme="minorHAnsi"/>
          <w:sz w:val="24"/>
          <w:szCs w:val="24"/>
        </w:rPr>
        <w:t>sliding scale spots available for individuals experiencing financial challenges. Rates are $1</w:t>
      </w:r>
      <w:r w:rsidR="00BB4D01">
        <w:rPr>
          <w:rFonts w:asciiTheme="minorHAnsi" w:hAnsiTheme="minorHAnsi" w:cstheme="minorHAnsi"/>
          <w:sz w:val="24"/>
          <w:szCs w:val="24"/>
        </w:rPr>
        <w:t>5</w:t>
      </w:r>
      <w:r w:rsidR="00E67D09" w:rsidRPr="00E67D09">
        <w:rPr>
          <w:rFonts w:asciiTheme="minorHAnsi" w:hAnsiTheme="minorHAnsi" w:cstheme="minorHAnsi"/>
          <w:sz w:val="24"/>
          <w:szCs w:val="24"/>
        </w:rPr>
        <w:t xml:space="preserve">0 per </w:t>
      </w:r>
      <w:r w:rsidR="00961071">
        <w:rPr>
          <w:rFonts w:asciiTheme="minorHAnsi" w:hAnsiTheme="minorHAnsi" w:cstheme="minorHAnsi"/>
          <w:sz w:val="24"/>
          <w:szCs w:val="24"/>
        </w:rPr>
        <w:t>8</w:t>
      </w:r>
      <w:r w:rsidR="00E67D09" w:rsidRPr="00E67D09">
        <w:rPr>
          <w:rFonts w:asciiTheme="minorHAnsi" w:hAnsiTheme="minorHAnsi" w:cstheme="minorHAnsi"/>
          <w:sz w:val="24"/>
          <w:szCs w:val="24"/>
        </w:rPr>
        <w:t>0</w:t>
      </w:r>
      <w:r w:rsidR="00E67D09">
        <w:rPr>
          <w:rFonts w:asciiTheme="minorHAnsi" w:hAnsiTheme="minorHAnsi" w:cstheme="minorHAnsi"/>
          <w:sz w:val="24"/>
          <w:szCs w:val="24"/>
        </w:rPr>
        <w:t>-</w:t>
      </w:r>
      <w:r w:rsidR="00E67D09" w:rsidRPr="00E67D09">
        <w:rPr>
          <w:rFonts w:asciiTheme="minorHAnsi" w:hAnsiTheme="minorHAnsi" w:cstheme="minorHAnsi"/>
          <w:sz w:val="24"/>
          <w:szCs w:val="24"/>
        </w:rPr>
        <w:t>minute session. The fee rate is waived for the first no-show, but each following no-show will be charged the session fee.</w:t>
      </w:r>
      <w:r w:rsidR="00550013">
        <w:rPr>
          <w:rFonts w:asciiTheme="minorHAnsi" w:hAnsiTheme="minorHAnsi" w:cstheme="minorHAnsi"/>
          <w:sz w:val="24"/>
          <w:szCs w:val="24"/>
        </w:rPr>
        <w:t xml:space="preserve"> Any changes in fees will be noted online and discussed with clients at least 30 days before changes occur.</w:t>
      </w:r>
    </w:p>
    <w:p w14:paraId="7E17E269" w14:textId="77777777" w:rsidR="00534FE1" w:rsidRDefault="00534FE1" w:rsidP="00DD1735">
      <w:pPr>
        <w:spacing w:after="0" w:line="240" w:lineRule="auto"/>
        <w:rPr>
          <w:rStyle w:val="SubtleEmphasis"/>
          <w:rFonts w:asciiTheme="minorHAnsi" w:hAnsiTheme="minorHAnsi" w:cstheme="minorHAnsi"/>
          <w:i w:val="0"/>
          <w:iCs w:val="0"/>
          <w:color w:val="auto"/>
          <w:sz w:val="24"/>
          <w:szCs w:val="24"/>
        </w:rPr>
      </w:pPr>
    </w:p>
    <w:p w14:paraId="654B6DAB" w14:textId="7FB83648" w:rsidR="001C076B" w:rsidRPr="001C076B" w:rsidRDefault="001C076B" w:rsidP="00DD1735">
      <w:pPr>
        <w:spacing w:after="0" w:line="240" w:lineRule="auto"/>
        <w:rPr>
          <w:rFonts w:asciiTheme="minorHAnsi" w:hAnsiTheme="minorHAnsi" w:cstheme="minorHAnsi"/>
          <w:sz w:val="24"/>
          <w:szCs w:val="24"/>
        </w:rPr>
      </w:pPr>
      <w:r w:rsidRPr="001C076B">
        <w:rPr>
          <w:rFonts w:asciiTheme="minorHAnsi" w:hAnsiTheme="minorHAnsi" w:cstheme="minorHAnsi"/>
          <w:b/>
          <w:sz w:val="24"/>
          <w:szCs w:val="24"/>
          <w:u w:val="single"/>
        </w:rPr>
        <w:t xml:space="preserve">As a client of an Oregon </w:t>
      </w:r>
      <w:r w:rsidR="00061773">
        <w:rPr>
          <w:rFonts w:asciiTheme="minorHAnsi" w:hAnsiTheme="minorHAnsi" w:cstheme="minorHAnsi"/>
          <w:b/>
          <w:sz w:val="24"/>
          <w:szCs w:val="24"/>
          <w:u w:val="single"/>
        </w:rPr>
        <w:t>R</w:t>
      </w:r>
      <w:r w:rsidRPr="001C076B">
        <w:rPr>
          <w:rFonts w:asciiTheme="minorHAnsi" w:hAnsiTheme="minorHAnsi" w:cstheme="minorHAnsi"/>
          <w:b/>
          <w:sz w:val="24"/>
          <w:szCs w:val="24"/>
          <w:u w:val="single"/>
        </w:rPr>
        <w:t xml:space="preserve">egistered </w:t>
      </w:r>
      <w:r w:rsidR="00061773">
        <w:rPr>
          <w:rFonts w:asciiTheme="minorHAnsi" w:hAnsiTheme="minorHAnsi" w:cstheme="minorHAnsi"/>
          <w:b/>
          <w:sz w:val="24"/>
          <w:szCs w:val="24"/>
          <w:u w:val="single"/>
        </w:rPr>
        <w:t>A</w:t>
      </w:r>
      <w:r w:rsidR="002B6DC2">
        <w:rPr>
          <w:rFonts w:asciiTheme="minorHAnsi" w:hAnsiTheme="minorHAnsi" w:cstheme="minorHAnsi"/>
          <w:b/>
          <w:sz w:val="24"/>
          <w:szCs w:val="24"/>
          <w:u w:val="single"/>
        </w:rPr>
        <w:t>ssociate</w:t>
      </w:r>
      <w:r w:rsidRPr="001C076B">
        <w:rPr>
          <w:rFonts w:asciiTheme="minorHAnsi" w:hAnsiTheme="minorHAnsi" w:cstheme="minorHAnsi"/>
          <w:b/>
          <w:sz w:val="24"/>
          <w:szCs w:val="24"/>
          <w:u w:val="single"/>
        </w:rPr>
        <w:t xml:space="preserve">, </w:t>
      </w:r>
      <w:r w:rsidRPr="00061773">
        <w:rPr>
          <w:rFonts w:asciiTheme="minorHAnsi" w:hAnsiTheme="minorHAnsi" w:cstheme="minorHAnsi"/>
          <w:sz w:val="24"/>
          <w:szCs w:val="24"/>
          <w:u w:val="single"/>
        </w:rPr>
        <w:t>you have the following rights</w:t>
      </w:r>
      <w:r w:rsidRPr="001C076B">
        <w:rPr>
          <w:rFonts w:asciiTheme="minorHAnsi" w:hAnsiTheme="minorHAnsi" w:cstheme="minorHAnsi"/>
          <w:b/>
          <w:sz w:val="24"/>
          <w:szCs w:val="24"/>
          <w:u w:val="single"/>
        </w:rPr>
        <w:t>:</w:t>
      </w:r>
    </w:p>
    <w:p w14:paraId="6AFA128E" w14:textId="77777777" w:rsidR="00061773" w:rsidRDefault="00061773" w:rsidP="00061773">
      <w:pPr>
        <w:pStyle w:val="ListParagraph"/>
        <w:numPr>
          <w:ilvl w:val="0"/>
          <w:numId w:val="3"/>
        </w:numPr>
        <w:spacing w:after="0"/>
        <w:rPr>
          <w:rFonts w:asciiTheme="minorHAnsi" w:hAnsiTheme="minorHAnsi" w:cstheme="minorHAnsi"/>
          <w:sz w:val="24"/>
          <w:szCs w:val="24"/>
        </w:rPr>
      </w:pPr>
      <w:r w:rsidRPr="00061773">
        <w:rPr>
          <w:rFonts w:asciiTheme="minorHAnsi" w:hAnsiTheme="minorHAnsi" w:cstheme="minorHAnsi"/>
          <w:sz w:val="24"/>
          <w:szCs w:val="24"/>
        </w:rPr>
        <w:t>To expect that a registered associate has met the qualifications of training and experience required by state law;</w:t>
      </w:r>
    </w:p>
    <w:p w14:paraId="5E138649" w14:textId="77777777" w:rsidR="00061773" w:rsidRDefault="00061773" w:rsidP="00061773">
      <w:pPr>
        <w:pStyle w:val="ListParagraph"/>
        <w:numPr>
          <w:ilvl w:val="0"/>
          <w:numId w:val="3"/>
        </w:numPr>
        <w:spacing w:after="0"/>
        <w:rPr>
          <w:rFonts w:asciiTheme="minorHAnsi" w:hAnsiTheme="minorHAnsi" w:cstheme="minorHAnsi"/>
          <w:sz w:val="24"/>
          <w:szCs w:val="24"/>
        </w:rPr>
      </w:pPr>
      <w:r w:rsidRPr="00061773">
        <w:rPr>
          <w:rFonts w:asciiTheme="minorHAnsi" w:hAnsiTheme="minorHAnsi" w:cstheme="minorHAnsi"/>
          <w:sz w:val="24"/>
          <w:szCs w:val="24"/>
        </w:rPr>
        <w:t xml:space="preserve">To examine public records maintained by the Board and to have the Board confirm credentials of a registered associate; </w:t>
      </w:r>
    </w:p>
    <w:p w14:paraId="5F9E0A8F" w14:textId="77777777" w:rsidR="00061773" w:rsidRDefault="00061773" w:rsidP="00061773">
      <w:pPr>
        <w:pStyle w:val="ListParagraph"/>
        <w:numPr>
          <w:ilvl w:val="0"/>
          <w:numId w:val="3"/>
        </w:numPr>
        <w:spacing w:after="0"/>
        <w:rPr>
          <w:rFonts w:asciiTheme="minorHAnsi" w:hAnsiTheme="minorHAnsi" w:cstheme="minorHAnsi"/>
          <w:sz w:val="24"/>
          <w:szCs w:val="24"/>
        </w:rPr>
      </w:pPr>
      <w:r w:rsidRPr="00061773">
        <w:rPr>
          <w:rFonts w:asciiTheme="minorHAnsi" w:hAnsiTheme="minorHAnsi" w:cstheme="minorHAnsi"/>
          <w:sz w:val="24"/>
          <w:szCs w:val="24"/>
        </w:rPr>
        <w:t xml:space="preserve">To obtain a copy of the Code of Ethics; </w:t>
      </w:r>
    </w:p>
    <w:p w14:paraId="336524A8" w14:textId="77777777" w:rsidR="00061773" w:rsidRDefault="00061773" w:rsidP="00061773">
      <w:pPr>
        <w:pStyle w:val="ListParagraph"/>
        <w:numPr>
          <w:ilvl w:val="0"/>
          <w:numId w:val="3"/>
        </w:numPr>
        <w:spacing w:after="0"/>
        <w:rPr>
          <w:rFonts w:asciiTheme="minorHAnsi" w:hAnsiTheme="minorHAnsi" w:cstheme="minorHAnsi"/>
          <w:sz w:val="24"/>
          <w:szCs w:val="24"/>
        </w:rPr>
      </w:pPr>
      <w:r w:rsidRPr="00061773">
        <w:rPr>
          <w:rFonts w:asciiTheme="minorHAnsi" w:hAnsiTheme="minorHAnsi" w:cstheme="minorHAnsi"/>
          <w:sz w:val="24"/>
          <w:szCs w:val="24"/>
        </w:rPr>
        <w:t xml:space="preserve">To report complaints to the Board; </w:t>
      </w:r>
    </w:p>
    <w:p w14:paraId="162EB5FA" w14:textId="77777777" w:rsidR="00061773" w:rsidRDefault="00061773" w:rsidP="00061773">
      <w:pPr>
        <w:pStyle w:val="ListParagraph"/>
        <w:numPr>
          <w:ilvl w:val="0"/>
          <w:numId w:val="3"/>
        </w:numPr>
        <w:spacing w:after="0"/>
        <w:rPr>
          <w:rFonts w:asciiTheme="minorHAnsi" w:hAnsiTheme="minorHAnsi" w:cstheme="minorHAnsi"/>
          <w:sz w:val="24"/>
          <w:szCs w:val="24"/>
        </w:rPr>
      </w:pPr>
      <w:r w:rsidRPr="00061773">
        <w:rPr>
          <w:rFonts w:asciiTheme="minorHAnsi" w:hAnsiTheme="minorHAnsi" w:cstheme="minorHAnsi"/>
          <w:sz w:val="24"/>
          <w:szCs w:val="24"/>
        </w:rPr>
        <w:t xml:space="preserve">To be informed of the cost of professional services before receiving the services; </w:t>
      </w:r>
    </w:p>
    <w:p w14:paraId="4D10879B" w14:textId="77777777" w:rsidR="00061773" w:rsidRDefault="00061773" w:rsidP="00061773">
      <w:pPr>
        <w:pStyle w:val="ListParagraph"/>
        <w:numPr>
          <w:ilvl w:val="0"/>
          <w:numId w:val="3"/>
        </w:numPr>
        <w:spacing w:after="0"/>
        <w:rPr>
          <w:rFonts w:asciiTheme="minorHAnsi" w:hAnsiTheme="minorHAnsi" w:cstheme="minorHAnsi"/>
          <w:sz w:val="24"/>
          <w:szCs w:val="24"/>
        </w:rPr>
      </w:pPr>
      <w:r w:rsidRPr="00061773">
        <w:rPr>
          <w:rFonts w:asciiTheme="minorHAnsi" w:hAnsiTheme="minorHAnsi" w:cstheme="minorHAnsi"/>
          <w:sz w:val="24"/>
          <w:szCs w:val="24"/>
        </w:rPr>
        <w:t xml:space="preserve">To be assured of privacy and confidentiality while receiving services as defined by rule or law, with the following exceptions: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brought by you against me; and </w:t>
      </w:r>
    </w:p>
    <w:p w14:paraId="0D5AFB95" w14:textId="387F7122" w:rsidR="00061773" w:rsidRDefault="00061773" w:rsidP="00061773">
      <w:pPr>
        <w:pStyle w:val="ListParagraph"/>
        <w:numPr>
          <w:ilvl w:val="0"/>
          <w:numId w:val="3"/>
        </w:numPr>
        <w:spacing w:after="0"/>
        <w:rPr>
          <w:rFonts w:asciiTheme="minorHAnsi" w:hAnsiTheme="minorHAnsi" w:cstheme="minorHAnsi"/>
          <w:sz w:val="24"/>
          <w:szCs w:val="24"/>
        </w:rPr>
      </w:pPr>
      <w:r w:rsidRPr="00061773">
        <w:rPr>
          <w:rFonts w:asciiTheme="minorHAnsi" w:hAnsiTheme="minorHAnsi" w:cstheme="minorHAnsi"/>
          <w:sz w:val="24"/>
          <w:szCs w:val="24"/>
        </w:rPr>
        <w:t xml:space="preserve">To be free from being the object of discrimination on any basis listed in the Code of Ethics while receiving services. </w:t>
      </w:r>
    </w:p>
    <w:p w14:paraId="0C23EA84" w14:textId="77777777" w:rsidR="00061773" w:rsidRDefault="00061773" w:rsidP="00061773">
      <w:pPr>
        <w:pStyle w:val="ListParagraph"/>
        <w:spacing w:after="0"/>
        <w:rPr>
          <w:rFonts w:asciiTheme="minorHAnsi" w:hAnsiTheme="minorHAnsi" w:cstheme="minorHAnsi"/>
          <w:sz w:val="24"/>
          <w:szCs w:val="24"/>
        </w:rPr>
      </w:pPr>
    </w:p>
    <w:p w14:paraId="46F4EF64" w14:textId="54DE0A00" w:rsidR="00987CC0" w:rsidRDefault="00061773" w:rsidP="008626A5">
      <w:pPr>
        <w:spacing w:after="0"/>
        <w:jc w:val="center"/>
        <w:rPr>
          <w:rFonts w:asciiTheme="minorHAnsi" w:hAnsiTheme="minorHAnsi" w:cstheme="minorHAnsi"/>
          <w:sz w:val="24"/>
          <w:szCs w:val="24"/>
        </w:rPr>
      </w:pPr>
      <w:r w:rsidRPr="00061773">
        <w:rPr>
          <w:rFonts w:asciiTheme="minorHAnsi" w:hAnsiTheme="minorHAnsi" w:cstheme="minorHAnsi"/>
          <w:sz w:val="24"/>
          <w:szCs w:val="24"/>
        </w:rPr>
        <w:t>You may contact the Board of Licensed Professional Counselors and Therapists at:</w:t>
      </w:r>
    </w:p>
    <w:p w14:paraId="74AAA647" w14:textId="6532898D" w:rsidR="00987CC0" w:rsidRDefault="00061773" w:rsidP="008626A5">
      <w:pPr>
        <w:spacing w:after="0"/>
        <w:jc w:val="center"/>
        <w:rPr>
          <w:rFonts w:asciiTheme="minorHAnsi" w:hAnsiTheme="minorHAnsi" w:cstheme="minorHAnsi"/>
          <w:sz w:val="24"/>
          <w:szCs w:val="24"/>
        </w:rPr>
      </w:pPr>
      <w:r w:rsidRPr="00061773">
        <w:rPr>
          <w:rFonts w:asciiTheme="minorHAnsi" w:hAnsiTheme="minorHAnsi" w:cstheme="minorHAnsi"/>
          <w:sz w:val="24"/>
          <w:szCs w:val="24"/>
        </w:rPr>
        <w:t>3218 Pringle Rd SE, #120, Salem, OR 97302-6312 │ Telephone: (503) 378-5499</w:t>
      </w:r>
    </w:p>
    <w:p w14:paraId="4129A236" w14:textId="5ED3C11C" w:rsidR="00061773" w:rsidRDefault="00061773" w:rsidP="008626A5">
      <w:pPr>
        <w:spacing w:after="0"/>
        <w:jc w:val="center"/>
        <w:rPr>
          <w:rFonts w:asciiTheme="minorHAnsi" w:hAnsiTheme="minorHAnsi" w:cstheme="minorHAnsi"/>
          <w:sz w:val="24"/>
          <w:szCs w:val="24"/>
        </w:rPr>
      </w:pPr>
      <w:r w:rsidRPr="00061773">
        <w:rPr>
          <w:rFonts w:asciiTheme="minorHAnsi" w:hAnsiTheme="minorHAnsi" w:cstheme="minorHAnsi"/>
          <w:sz w:val="24"/>
          <w:szCs w:val="24"/>
        </w:rPr>
        <w:t xml:space="preserve">Email: </w:t>
      </w:r>
      <w:hyperlink r:id="rId8" w:history="1">
        <w:r w:rsidRPr="001575E5">
          <w:rPr>
            <w:rStyle w:val="Hyperlink"/>
            <w:rFonts w:asciiTheme="minorHAnsi" w:hAnsiTheme="minorHAnsi" w:cstheme="minorHAnsi"/>
            <w:sz w:val="24"/>
            <w:szCs w:val="24"/>
          </w:rPr>
          <w:t>lpct.board@mhra.oregon.gov</w:t>
        </w:r>
      </w:hyperlink>
    </w:p>
    <w:p w14:paraId="74D55DE1" w14:textId="77777777" w:rsidR="00061773" w:rsidRDefault="00061773" w:rsidP="00061773">
      <w:pPr>
        <w:spacing w:after="0"/>
        <w:ind w:left="360"/>
        <w:rPr>
          <w:rFonts w:asciiTheme="minorHAnsi" w:hAnsiTheme="minorHAnsi" w:cstheme="minorHAnsi"/>
          <w:sz w:val="24"/>
          <w:szCs w:val="24"/>
        </w:rPr>
      </w:pPr>
    </w:p>
    <w:p w14:paraId="339584D4" w14:textId="24C0EB65" w:rsidR="00061773" w:rsidRPr="00061773" w:rsidRDefault="00061773" w:rsidP="00061773">
      <w:pPr>
        <w:spacing w:after="0"/>
        <w:rPr>
          <w:rFonts w:asciiTheme="minorHAnsi" w:hAnsiTheme="minorHAnsi" w:cstheme="minorHAnsi"/>
          <w:sz w:val="24"/>
          <w:szCs w:val="24"/>
        </w:rPr>
      </w:pPr>
      <w:r w:rsidRPr="00061773">
        <w:rPr>
          <w:rFonts w:asciiTheme="minorHAnsi" w:hAnsiTheme="minorHAnsi" w:cstheme="minorHAnsi"/>
          <w:sz w:val="24"/>
          <w:szCs w:val="24"/>
        </w:rPr>
        <w:t xml:space="preserve">Additional information about this registered associate is available on the Board’s website: </w:t>
      </w:r>
      <w:hyperlink r:id="rId9" w:history="1">
        <w:r w:rsidR="008626A5" w:rsidRPr="001575E5">
          <w:rPr>
            <w:rStyle w:val="Hyperlink"/>
            <w:rFonts w:asciiTheme="minorHAnsi" w:hAnsiTheme="minorHAnsi" w:cstheme="minorHAnsi"/>
            <w:sz w:val="24"/>
            <w:szCs w:val="24"/>
          </w:rPr>
          <w:t>www.oregon.gov/OBLPCT</w:t>
        </w:r>
      </w:hyperlink>
      <w:r w:rsidR="008626A5">
        <w:rPr>
          <w:rFonts w:asciiTheme="minorHAnsi" w:hAnsiTheme="minorHAnsi" w:cstheme="minorHAnsi"/>
          <w:sz w:val="24"/>
          <w:szCs w:val="24"/>
        </w:rPr>
        <w:t>.</w:t>
      </w:r>
    </w:p>
    <w:p w14:paraId="6C2A77A4" w14:textId="2DB8DC1F" w:rsidR="00F25F23" w:rsidRDefault="00F25F23" w:rsidP="00F25F23">
      <w:pPr>
        <w:spacing w:after="0"/>
        <w:rPr>
          <w:rStyle w:val="SubtleEmphasis"/>
          <w:rFonts w:asciiTheme="minorHAnsi" w:hAnsiTheme="minorHAnsi" w:cstheme="minorHAnsi"/>
          <w:i w:val="0"/>
          <w:iCs w:val="0"/>
          <w:color w:val="auto"/>
          <w:sz w:val="24"/>
          <w:szCs w:val="24"/>
        </w:rPr>
      </w:pPr>
    </w:p>
    <w:p w14:paraId="478D3FF6" w14:textId="60C5841D" w:rsidR="005C0933" w:rsidRDefault="005C1C36" w:rsidP="00F25F23">
      <w:pPr>
        <w:spacing w:after="0"/>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By signing below, I am indicating that: </w:t>
      </w:r>
      <w:r w:rsidR="00A42A7B" w:rsidRPr="00E65D84">
        <w:rPr>
          <w:rStyle w:val="SubtleEmphasis"/>
          <w:rFonts w:asciiTheme="minorHAnsi" w:hAnsiTheme="minorHAnsi" w:cstheme="minorHAnsi"/>
          <w:b/>
          <w:i w:val="0"/>
          <w:iCs w:val="0"/>
          <w:color w:val="auto"/>
          <w:sz w:val="24"/>
          <w:szCs w:val="24"/>
        </w:rPr>
        <w:t>I have read the above disclosures and information carefully</w:t>
      </w:r>
      <w:r>
        <w:rPr>
          <w:rStyle w:val="SubtleEmphasis"/>
          <w:rFonts w:asciiTheme="minorHAnsi" w:hAnsiTheme="minorHAnsi" w:cstheme="minorHAnsi"/>
          <w:b/>
          <w:i w:val="0"/>
          <w:iCs w:val="0"/>
          <w:color w:val="auto"/>
          <w:sz w:val="24"/>
          <w:szCs w:val="24"/>
        </w:rPr>
        <w:t>,</w:t>
      </w:r>
      <w:r w:rsidR="00A42A7B" w:rsidRPr="00E65D84">
        <w:rPr>
          <w:rStyle w:val="SubtleEmphasis"/>
          <w:rFonts w:asciiTheme="minorHAnsi" w:hAnsiTheme="minorHAnsi" w:cstheme="minorHAnsi"/>
          <w:b/>
          <w:i w:val="0"/>
          <w:iCs w:val="0"/>
          <w:color w:val="auto"/>
          <w:sz w:val="24"/>
          <w:szCs w:val="24"/>
        </w:rPr>
        <w:t xml:space="preserve"> I understand the</w:t>
      </w:r>
      <w:r w:rsidR="0096089B">
        <w:rPr>
          <w:rStyle w:val="SubtleEmphasis"/>
          <w:rFonts w:asciiTheme="minorHAnsi" w:hAnsiTheme="minorHAnsi" w:cstheme="minorHAnsi"/>
          <w:b/>
          <w:i w:val="0"/>
          <w:iCs w:val="0"/>
          <w:color w:val="auto"/>
          <w:sz w:val="24"/>
          <w:szCs w:val="24"/>
        </w:rPr>
        <w:t xml:space="preserve"> policies listed in this document</w:t>
      </w:r>
      <w:r w:rsidR="00A42A7B" w:rsidRPr="00E65D84">
        <w:rPr>
          <w:rStyle w:val="SubtleEmphasis"/>
          <w:rFonts w:asciiTheme="minorHAnsi" w:hAnsiTheme="minorHAnsi" w:cstheme="minorHAnsi"/>
          <w:b/>
          <w:i w:val="0"/>
          <w:iCs w:val="0"/>
          <w:color w:val="auto"/>
          <w:sz w:val="24"/>
          <w:szCs w:val="24"/>
        </w:rPr>
        <w:t xml:space="preserve"> and agree to comply with them</w:t>
      </w:r>
      <w:r>
        <w:rPr>
          <w:rStyle w:val="SubtleEmphasis"/>
          <w:rFonts w:asciiTheme="minorHAnsi" w:hAnsiTheme="minorHAnsi" w:cstheme="minorHAnsi"/>
          <w:b/>
          <w:i w:val="0"/>
          <w:iCs w:val="0"/>
          <w:color w:val="auto"/>
          <w:sz w:val="24"/>
          <w:szCs w:val="24"/>
        </w:rPr>
        <w:t>,</w:t>
      </w:r>
      <w:r w:rsidR="0096089B">
        <w:rPr>
          <w:rStyle w:val="SubtleEmphasis"/>
          <w:rFonts w:asciiTheme="minorHAnsi" w:hAnsiTheme="minorHAnsi" w:cstheme="minorHAnsi"/>
          <w:b/>
          <w:i w:val="0"/>
          <w:iCs w:val="0"/>
          <w:color w:val="auto"/>
          <w:sz w:val="24"/>
          <w:szCs w:val="24"/>
        </w:rPr>
        <w:t xml:space="preserve"> I understand that therapy is voluntary and may be terminated at any time.</w:t>
      </w:r>
    </w:p>
    <w:p w14:paraId="146A27F3" w14:textId="77777777" w:rsidR="00961071" w:rsidRPr="00961071" w:rsidRDefault="00961071" w:rsidP="00F25F23">
      <w:pPr>
        <w:spacing w:after="0"/>
        <w:rPr>
          <w:rStyle w:val="SubtleEmphasis"/>
          <w:rFonts w:asciiTheme="minorHAnsi" w:hAnsiTheme="minorHAnsi" w:cstheme="minorHAnsi"/>
          <w:b/>
          <w:i w:val="0"/>
          <w:iCs w:val="0"/>
          <w:color w:val="auto"/>
          <w:sz w:val="24"/>
          <w:szCs w:val="24"/>
        </w:rPr>
      </w:pPr>
    </w:p>
    <w:p w14:paraId="2C99CF31" w14:textId="7AEF4093" w:rsidR="00534FE1" w:rsidRDefault="00A42A7B" w:rsidP="00F25F23">
      <w:pPr>
        <w:spacing w:after="0"/>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Clien</w:t>
      </w:r>
      <w:r w:rsidR="00534FE1">
        <w:rPr>
          <w:rStyle w:val="SubtleEmphasis"/>
          <w:rFonts w:asciiTheme="minorHAnsi" w:hAnsiTheme="minorHAnsi" w:cstheme="minorHAnsi"/>
          <w:i w:val="0"/>
          <w:iCs w:val="0"/>
          <w:color w:val="auto"/>
          <w:sz w:val="24"/>
          <w:szCs w:val="24"/>
        </w:rPr>
        <w:t>t name (print)_________________________</w:t>
      </w:r>
      <w:r w:rsidR="009738D3">
        <w:rPr>
          <w:rStyle w:val="SubtleEmphasis"/>
          <w:rFonts w:asciiTheme="minorHAnsi" w:hAnsiTheme="minorHAnsi" w:cstheme="minorHAnsi"/>
          <w:i w:val="0"/>
          <w:iCs w:val="0"/>
          <w:color w:val="auto"/>
          <w:sz w:val="24"/>
          <w:szCs w:val="24"/>
        </w:rPr>
        <w:t>__</w:t>
      </w:r>
    </w:p>
    <w:p w14:paraId="3FC666D7" w14:textId="21C93605" w:rsidR="00A42A7B" w:rsidRPr="00F25F23" w:rsidRDefault="00534FE1" w:rsidP="00F25F23">
      <w:pPr>
        <w:spacing w:after="0"/>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 xml:space="preserve">Client </w:t>
      </w:r>
      <w:r w:rsidR="00A42A7B">
        <w:rPr>
          <w:rStyle w:val="SubtleEmphasis"/>
          <w:rFonts w:asciiTheme="minorHAnsi" w:hAnsiTheme="minorHAnsi" w:cstheme="minorHAnsi"/>
          <w:i w:val="0"/>
          <w:iCs w:val="0"/>
          <w:color w:val="auto"/>
          <w:sz w:val="24"/>
          <w:szCs w:val="24"/>
        </w:rPr>
        <w:t>sig</w:t>
      </w:r>
      <w:r w:rsidR="003E2257">
        <w:rPr>
          <w:rStyle w:val="SubtleEmphasis"/>
          <w:rFonts w:asciiTheme="minorHAnsi" w:hAnsiTheme="minorHAnsi" w:cstheme="minorHAnsi"/>
          <w:i w:val="0"/>
          <w:iCs w:val="0"/>
          <w:color w:val="auto"/>
          <w:sz w:val="24"/>
          <w:szCs w:val="24"/>
        </w:rPr>
        <w:t>nature_________________________</w:t>
      </w:r>
      <w:r>
        <w:rPr>
          <w:rStyle w:val="SubtleEmphasis"/>
          <w:rFonts w:asciiTheme="minorHAnsi" w:hAnsiTheme="minorHAnsi" w:cstheme="minorHAnsi"/>
          <w:i w:val="0"/>
          <w:iCs w:val="0"/>
          <w:color w:val="auto"/>
          <w:sz w:val="24"/>
          <w:szCs w:val="24"/>
        </w:rPr>
        <w:t>_____</w:t>
      </w:r>
      <w:r w:rsidR="00A42A7B">
        <w:rPr>
          <w:rStyle w:val="SubtleEmphasis"/>
          <w:rFonts w:asciiTheme="minorHAnsi" w:hAnsiTheme="minorHAnsi" w:cstheme="minorHAnsi"/>
          <w:i w:val="0"/>
          <w:iCs w:val="0"/>
          <w:color w:val="auto"/>
          <w:sz w:val="24"/>
          <w:szCs w:val="24"/>
        </w:rPr>
        <w:tab/>
        <w:t>Date_________________________</w:t>
      </w:r>
    </w:p>
    <w:sectPr w:rsidR="00A42A7B" w:rsidRPr="00F25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B16F7" w14:textId="77777777" w:rsidR="007471E8" w:rsidRDefault="007471E8" w:rsidP="00F25F23">
      <w:pPr>
        <w:spacing w:after="0" w:line="240" w:lineRule="auto"/>
      </w:pPr>
      <w:r>
        <w:separator/>
      </w:r>
    </w:p>
  </w:endnote>
  <w:endnote w:type="continuationSeparator" w:id="0">
    <w:p w14:paraId="47E11970" w14:textId="77777777" w:rsidR="007471E8" w:rsidRDefault="007471E8" w:rsidP="00F25F23">
      <w:pPr>
        <w:spacing w:after="0" w:line="240" w:lineRule="auto"/>
      </w:pPr>
      <w:r>
        <w:continuationSeparator/>
      </w:r>
    </w:p>
  </w:endnote>
  <w:endnote w:type="continuationNotice" w:id="1">
    <w:p w14:paraId="1F25BE9C" w14:textId="77777777" w:rsidR="007471E8" w:rsidRDefault="00747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trocento Sans">
    <w:altName w:val="Calibri"/>
    <w:panose1 w:val="020B0604020202020204"/>
    <w:charset w:val="00"/>
    <w:family w:val="swiss"/>
    <w:pitch w:val="variable"/>
    <w:sig w:usb0="800000BF" w:usb1="4000005B" w:usb2="00000000" w:usb3="00000000" w:csb0="00000001" w:csb1="00000000"/>
  </w:font>
  <w:font w:name="Quattrocento">
    <w:altName w:val="Calibri"/>
    <w:panose1 w:val="020B0604020202020204"/>
    <w:charset w:val="00"/>
    <w:family w:val="auto"/>
    <w:pitch w:val="variable"/>
    <w:sig w:usb0="8000002F" w:usb1="0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B251" w14:textId="77777777" w:rsidR="007471E8" w:rsidRDefault="007471E8" w:rsidP="00F25F23">
      <w:pPr>
        <w:spacing w:after="0" w:line="240" w:lineRule="auto"/>
      </w:pPr>
      <w:r>
        <w:separator/>
      </w:r>
    </w:p>
  </w:footnote>
  <w:footnote w:type="continuationSeparator" w:id="0">
    <w:p w14:paraId="10019155" w14:textId="77777777" w:rsidR="007471E8" w:rsidRDefault="007471E8" w:rsidP="00F25F23">
      <w:pPr>
        <w:spacing w:after="0" w:line="240" w:lineRule="auto"/>
      </w:pPr>
      <w:r>
        <w:continuationSeparator/>
      </w:r>
    </w:p>
  </w:footnote>
  <w:footnote w:type="continuationNotice" w:id="1">
    <w:p w14:paraId="21658790" w14:textId="77777777" w:rsidR="007471E8" w:rsidRDefault="007471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2DE"/>
    <w:multiLevelType w:val="hybridMultilevel"/>
    <w:tmpl w:val="493C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7ADE"/>
    <w:multiLevelType w:val="hybridMultilevel"/>
    <w:tmpl w:val="409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66F18"/>
    <w:multiLevelType w:val="hybridMultilevel"/>
    <w:tmpl w:val="8478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E1"/>
    <w:rsid w:val="00056082"/>
    <w:rsid w:val="00061773"/>
    <w:rsid w:val="00084C5D"/>
    <w:rsid w:val="000C370E"/>
    <w:rsid w:val="000E00AD"/>
    <w:rsid w:val="000E4756"/>
    <w:rsid w:val="0011348D"/>
    <w:rsid w:val="00117D70"/>
    <w:rsid w:val="001201BF"/>
    <w:rsid w:val="00141A0D"/>
    <w:rsid w:val="00156639"/>
    <w:rsid w:val="001834AD"/>
    <w:rsid w:val="001A21A3"/>
    <w:rsid w:val="001C076B"/>
    <w:rsid w:val="001C112C"/>
    <w:rsid w:val="001E157B"/>
    <w:rsid w:val="001E399E"/>
    <w:rsid w:val="002320DF"/>
    <w:rsid w:val="0024661D"/>
    <w:rsid w:val="00276D0C"/>
    <w:rsid w:val="002B6DC2"/>
    <w:rsid w:val="002D4003"/>
    <w:rsid w:val="003133FC"/>
    <w:rsid w:val="00320A3D"/>
    <w:rsid w:val="00330441"/>
    <w:rsid w:val="00367F4D"/>
    <w:rsid w:val="0037642E"/>
    <w:rsid w:val="003A02CE"/>
    <w:rsid w:val="003B2FDD"/>
    <w:rsid w:val="003C6539"/>
    <w:rsid w:val="003E2257"/>
    <w:rsid w:val="003F606A"/>
    <w:rsid w:val="0043011E"/>
    <w:rsid w:val="00457F63"/>
    <w:rsid w:val="00462EE4"/>
    <w:rsid w:val="0049507D"/>
    <w:rsid w:val="004B62BD"/>
    <w:rsid w:val="00501E26"/>
    <w:rsid w:val="00514DEC"/>
    <w:rsid w:val="005200EC"/>
    <w:rsid w:val="005202CC"/>
    <w:rsid w:val="00534FE1"/>
    <w:rsid w:val="00550013"/>
    <w:rsid w:val="005C0933"/>
    <w:rsid w:val="005C1C36"/>
    <w:rsid w:val="005D302D"/>
    <w:rsid w:val="00630BE4"/>
    <w:rsid w:val="006476B3"/>
    <w:rsid w:val="006F44A6"/>
    <w:rsid w:val="007154F8"/>
    <w:rsid w:val="0072148E"/>
    <w:rsid w:val="00731932"/>
    <w:rsid w:val="007471E8"/>
    <w:rsid w:val="00761660"/>
    <w:rsid w:val="007737A8"/>
    <w:rsid w:val="0079218F"/>
    <w:rsid w:val="007A1852"/>
    <w:rsid w:val="007A4B69"/>
    <w:rsid w:val="007B2197"/>
    <w:rsid w:val="007D4CEC"/>
    <w:rsid w:val="007F1E1D"/>
    <w:rsid w:val="00861030"/>
    <w:rsid w:val="008626A5"/>
    <w:rsid w:val="008A14FE"/>
    <w:rsid w:val="008B5575"/>
    <w:rsid w:val="008F5CEC"/>
    <w:rsid w:val="008F5F0E"/>
    <w:rsid w:val="009559D1"/>
    <w:rsid w:val="0096089B"/>
    <w:rsid w:val="00961071"/>
    <w:rsid w:val="0096764A"/>
    <w:rsid w:val="009738D3"/>
    <w:rsid w:val="00975C96"/>
    <w:rsid w:val="00987CC0"/>
    <w:rsid w:val="00994F19"/>
    <w:rsid w:val="00995536"/>
    <w:rsid w:val="00996AB0"/>
    <w:rsid w:val="009C7241"/>
    <w:rsid w:val="009D1719"/>
    <w:rsid w:val="009E3FE1"/>
    <w:rsid w:val="00A022F7"/>
    <w:rsid w:val="00A226A5"/>
    <w:rsid w:val="00A23143"/>
    <w:rsid w:val="00A42A7B"/>
    <w:rsid w:val="00A5506F"/>
    <w:rsid w:val="00A6260A"/>
    <w:rsid w:val="00AC3436"/>
    <w:rsid w:val="00B1481B"/>
    <w:rsid w:val="00B36A18"/>
    <w:rsid w:val="00B61E4D"/>
    <w:rsid w:val="00B63E69"/>
    <w:rsid w:val="00BB4D01"/>
    <w:rsid w:val="00C04FCD"/>
    <w:rsid w:val="00C14857"/>
    <w:rsid w:val="00C537B8"/>
    <w:rsid w:val="00C829CF"/>
    <w:rsid w:val="00C84185"/>
    <w:rsid w:val="00CD0274"/>
    <w:rsid w:val="00CE3D9A"/>
    <w:rsid w:val="00D261B1"/>
    <w:rsid w:val="00D349A3"/>
    <w:rsid w:val="00D57ED5"/>
    <w:rsid w:val="00DC6B65"/>
    <w:rsid w:val="00DD1735"/>
    <w:rsid w:val="00DD5B94"/>
    <w:rsid w:val="00E413AC"/>
    <w:rsid w:val="00E562A8"/>
    <w:rsid w:val="00E65D84"/>
    <w:rsid w:val="00E67D09"/>
    <w:rsid w:val="00EC5D84"/>
    <w:rsid w:val="00EC5E91"/>
    <w:rsid w:val="00ED0992"/>
    <w:rsid w:val="00F2524A"/>
    <w:rsid w:val="00F25F23"/>
    <w:rsid w:val="00F44DE5"/>
    <w:rsid w:val="00FD1B75"/>
    <w:rsid w:val="00FD21E5"/>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F5F"/>
  <w15:chartTrackingRefBased/>
  <w15:docId w15:val="{CF92A086-A947-4CBE-8584-A88B76F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C96"/>
    <w:rPr>
      <w:rFonts w:ascii="Quattrocento Sans" w:hAnsi="Quattrocento Sans"/>
    </w:rPr>
  </w:style>
  <w:style w:type="paragraph" w:styleId="Heading1">
    <w:name w:val="heading 1"/>
    <w:basedOn w:val="Normal"/>
    <w:next w:val="Normal"/>
    <w:link w:val="Heading1Char"/>
    <w:uiPriority w:val="9"/>
    <w:qFormat/>
    <w:rsid w:val="00975C96"/>
    <w:pPr>
      <w:keepNext/>
      <w:keepLines/>
      <w:spacing w:before="480" w:after="0"/>
      <w:outlineLvl w:val="0"/>
    </w:pPr>
    <w:rPr>
      <w:rFonts w:ascii="Quattrocento" w:eastAsiaTheme="majorEastAsia" w:hAnsi="Quattrocento" w:cstheme="majorBidi"/>
      <w:b/>
      <w:bCs/>
      <w:color w:val="581361"/>
      <w:sz w:val="28"/>
      <w:szCs w:val="28"/>
    </w:rPr>
  </w:style>
  <w:style w:type="paragraph" w:styleId="Heading2">
    <w:name w:val="heading 2"/>
    <w:basedOn w:val="Normal"/>
    <w:next w:val="Normal"/>
    <w:link w:val="Heading2Char"/>
    <w:uiPriority w:val="9"/>
    <w:unhideWhenUsed/>
    <w:rsid w:val="00975C96"/>
    <w:pPr>
      <w:keepNext/>
      <w:keepLines/>
      <w:spacing w:before="200" w:after="0"/>
      <w:outlineLvl w:val="1"/>
    </w:pPr>
    <w:rPr>
      <w:rFonts w:ascii="Quattrocento" w:eastAsiaTheme="majorEastAsia" w:hAnsi="Quattrocento" w:cstheme="majorBidi"/>
      <w:b/>
      <w:bCs/>
      <w:color w:val="58136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96"/>
    <w:rPr>
      <w:rFonts w:ascii="Quattrocento" w:eastAsiaTheme="majorEastAsia" w:hAnsi="Quattrocento" w:cstheme="majorBidi"/>
      <w:b/>
      <w:bCs/>
      <w:color w:val="581361"/>
      <w:sz w:val="28"/>
      <w:szCs w:val="28"/>
    </w:rPr>
  </w:style>
  <w:style w:type="character" w:customStyle="1" w:styleId="Heading2Char">
    <w:name w:val="Heading 2 Char"/>
    <w:basedOn w:val="DefaultParagraphFont"/>
    <w:link w:val="Heading2"/>
    <w:uiPriority w:val="9"/>
    <w:rsid w:val="00975C96"/>
    <w:rPr>
      <w:rFonts w:ascii="Quattrocento" w:eastAsiaTheme="majorEastAsia" w:hAnsi="Quattrocento" w:cstheme="majorBidi"/>
      <w:b/>
      <w:bCs/>
      <w:color w:val="581361"/>
      <w:sz w:val="26"/>
      <w:szCs w:val="26"/>
    </w:rPr>
  </w:style>
  <w:style w:type="paragraph" w:styleId="NoSpacing">
    <w:name w:val="No Spacing"/>
    <w:uiPriority w:val="1"/>
    <w:qFormat/>
    <w:rsid w:val="00975C96"/>
    <w:pPr>
      <w:spacing w:after="0" w:line="240" w:lineRule="auto"/>
    </w:pPr>
    <w:rPr>
      <w:rFonts w:ascii="Quattrocento Sans" w:hAnsi="Quattrocento Sans"/>
    </w:rPr>
  </w:style>
  <w:style w:type="paragraph" w:styleId="Title">
    <w:name w:val="Title"/>
    <w:basedOn w:val="Normal"/>
    <w:next w:val="Normal"/>
    <w:link w:val="TitleChar"/>
    <w:uiPriority w:val="10"/>
    <w:qFormat/>
    <w:rsid w:val="00975C96"/>
    <w:pPr>
      <w:pBdr>
        <w:bottom w:val="single" w:sz="8" w:space="4" w:color="4F81BD" w:themeColor="accent1"/>
      </w:pBdr>
      <w:spacing w:after="300" w:line="240" w:lineRule="auto"/>
      <w:contextualSpacing/>
    </w:pPr>
    <w:rPr>
      <w:rFonts w:ascii="Quattrocento" w:eastAsiaTheme="majorEastAsia" w:hAnsi="Quattrocento" w:cstheme="majorBidi"/>
      <w:color w:val="581361"/>
      <w:spacing w:val="5"/>
      <w:kern w:val="28"/>
      <w:sz w:val="52"/>
      <w:szCs w:val="52"/>
    </w:rPr>
  </w:style>
  <w:style w:type="character" w:customStyle="1" w:styleId="TitleChar">
    <w:name w:val="Title Char"/>
    <w:basedOn w:val="DefaultParagraphFont"/>
    <w:link w:val="Title"/>
    <w:uiPriority w:val="10"/>
    <w:rsid w:val="00975C96"/>
    <w:rPr>
      <w:rFonts w:ascii="Quattrocento" w:eastAsiaTheme="majorEastAsia" w:hAnsi="Quattrocento" w:cstheme="majorBidi"/>
      <w:color w:val="581361"/>
      <w:spacing w:val="5"/>
      <w:kern w:val="28"/>
      <w:sz w:val="52"/>
      <w:szCs w:val="52"/>
    </w:rPr>
  </w:style>
  <w:style w:type="paragraph" w:styleId="Subtitle">
    <w:name w:val="Subtitle"/>
    <w:basedOn w:val="Normal"/>
    <w:next w:val="Normal"/>
    <w:link w:val="SubtitleChar"/>
    <w:uiPriority w:val="11"/>
    <w:qFormat/>
    <w:rsid w:val="00975C96"/>
    <w:pPr>
      <w:numPr>
        <w:ilvl w:val="1"/>
      </w:numPr>
    </w:pPr>
    <w:rPr>
      <w:rFonts w:eastAsiaTheme="majorEastAsia" w:cstheme="majorBidi"/>
      <w:i/>
      <w:iCs/>
      <w:color w:val="581361"/>
      <w:spacing w:val="15"/>
      <w:sz w:val="24"/>
      <w:szCs w:val="24"/>
    </w:rPr>
  </w:style>
  <w:style w:type="character" w:customStyle="1" w:styleId="SubtitleChar">
    <w:name w:val="Subtitle Char"/>
    <w:basedOn w:val="DefaultParagraphFont"/>
    <w:link w:val="Subtitle"/>
    <w:uiPriority w:val="11"/>
    <w:rsid w:val="00975C96"/>
    <w:rPr>
      <w:rFonts w:ascii="Quattrocento Sans" w:eastAsiaTheme="majorEastAsia" w:hAnsi="Quattrocento Sans" w:cstheme="majorBidi"/>
      <w:i/>
      <w:iCs/>
      <w:color w:val="581361"/>
      <w:spacing w:val="15"/>
      <w:sz w:val="24"/>
      <w:szCs w:val="24"/>
    </w:rPr>
  </w:style>
  <w:style w:type="character" w:styleId="SubtleEmphasis">
    <w:name w:val="Subtle Emphasis"/>
    <w:basedOn w:val="DefaultParagraphFont"/>
    <w:uiPriority w:val="19"/>
    <w:rsid w:val="00975C96"/>
    <w:rPr>
      <w:i/>
      <w:iCs/>
      <w:color w:val="808080" w:themeColor="text1" w:themeTint="7F"/>
    </w:rPr>
  </w:style>
  <w:style w:type="paragraph" w:styleId="ListParagraph">
    <w:name w:val="List Paragraph"/>
    <w:basedOn w:val="Normal"/>
    <w:uiPriority w:val="34"/>
    <w:qFormat/>
    <w:rsid w:val="00975C96"/>
    <w:pPr>
      <w:ind w:left="720"/>
      <w:contextualSpacing/>
    </w:pPr>
  </w:style>
  <w:style w:type="character" w:styleId="Hyperlink">
    <w:name w:val="Hyperlink"/>
    <w:basedOn w:val="DefaultParagraphFont"/>
    <w:uiPriority w:val="99"/>
    <w:unhideWhenUsed/>
    <w:rsid w:val="00F25F23"/>
    <w:rPr>
      <w:color w:val="0000FF" w:themeColor="hyperlink"/>
      <w:u w:val="single"/>
    </w:rPr>
  </w:style>
  <w:style w:type="character" w:styleId="UnresolvedMention">
    <w:name w:val="Unresolved Mention"/>
    <w:basedOn w:val="DefaultParagraphFont"/>
    <w:uiPriority w:val="99"/>
    <w:semiHidden/>
    <w:unhideWhenUsed/>
    <w:rsid w:val="00F25F23"/>
    <w:rPr>
      <w:color w:val="808080"/>
      <w:shd w:val="clear" w:color="auto" w:fill="E6E6E6"/>
    </w:rPr>
  </w:style>
  <w:style w:type="paragraph" w:styleId="Header">
    <w:name w:val="header"/>
    <w:basedOn w:val="Normal"/>
    <w:link w:val="HeaderChar"/>
    <w:uiPriority w:val="99"/>
    <w:unhideWhenUsed/>
    <w:rsid w:val="00F2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23"/>
    <w:rPr>
      <w:rFonts w:ascii="Quattrocento Sans" w:hAnsi="Quattrocento Sans"/>
    </w:rPr>
  </w:style>
  <w:style w:type="paragraph" w:styleId="Footer">
    <w:name w:val="footer"/>
    <w:basedOn w:val="Normal"/>
    <w:link w:val="FooterChar"/>
    <w:uiPriority w:val="99"/>
    <w:unhideWhenUsed/>
    <w:rsid w:val="00F2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23"/>
    <w:rPr>
      <w:rFonts w:ascii="Quattrocento Sans" w:hAnsi="Quattrocento Sans"/>
    </w:rPr>
  </w:style>
  <w:style w:type="character" w:styleId="FollowedHyperlink">
    <w:name w:val="FollowedHyperlink"/>
    <w:basedOn w:val="DefaultParagraphFont"/>
    <w:uiPriority w:val="99"/>
    <w:semiHidden/>
    <w:unhideWhenUsed/>
    <w:rsid w:val="00EC5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109">
      <w:bodyDiv w:val="1"/>
      <w:marLeft w:val="0"/>
      <w:marRight w:val="0"/>
      <w:marTop w:val="0"/>
      <w:marBottom w:val="0"/>
      <w:divBdr>
        <w:top w:val="none" w:sz="0" w:space="0" w:color="auto"/>
        <w:left w:val="none" w:sz="0" w:space="0" w:color="auto"/>
        <w:bottom w:val="none" w:sz="0" w:space="0" w:color="auto"/>
        <w:right w:val="none" w:sz="0" w:space="0" w:color="auto"/>
      </w:divBdr>
    </w:div>
    <w:div w:id="190461911">
      <w:bodyDiv w:val="1"/>
      <w:marLeft w:val="0"/>
      <w:marRight w:val="0"/>
      <w:marTop w:val="0"/>
      <w:marBottom w:val="0"/>
      <w:divBdr>
        <w:top w:val="none" w:sz="0" w:space="0" w:color="auto"/>
        <w:left w:val="none" w:sz="0" w:space="0" w:color="auto"/>
        <w:bottom w:val="none" w:sz="0" w:space="0" w:color="auto"/>
        <w:right w:val="none" w:sz="0" w:space="0" w:color="auto"/>
      </w:divBdr>
    </w:div>
    <w:div w:id="488711818">
      <w:bodyDiv w:val="1"/>
      <w:marLeft w:val="0"/>
      <w:marRight w:val="0"/>
      <w:marTop w:val="0"/>
      <w:marBottom w:val="0"/>
      <w:divBdr>
        <w:top w:val="none" w:sz="0" w:space="0" w:color="auto"/>
        <w:left w:val="none" w:sz="0" w:space="0" w:color="auto"/>
        <w:bottom w:val="none" w:sz="0" w:space="0" w:color="auto"/>
        <w:right w:val="none" w:sz="0" w:space="0" w:color="auto"/>
      </w:divBdr>
    </w:div>
    <w:div w:id="578368238">
      <w:bodyDiv w:val="1"/>
      <w:marLeft w:val="0"/>
      <w:marRight w:val="0"/>
      <w:marTop w:val="0"/>
      <w:marBottom w:val="0"/>
      <w:divBdr>
        <w:top w:val="none" w:sz="0" w:space="0" w:color="auto"/>
        <w:left w:val="none" w:sz="0" w:space="0" w:color="auto"/>
        <w:bottom w:val="none" w:sz="0" w:space="0" w:color="auto"/>
        <w:right w:val="none" w:sz="0" w:space="0" w:color="auto"/>
      </w:divBdr>
    </w:div>
    <w:div w:id="669719552">
      <w:bodyDiv w:val="1"/>
      <w:marLeft w:val="0"/>
      <w:marRight w:val="0"/>
      <w:marTop w:val="0"/>
      <w:marBottom w:val="0"/>
      <w:divBdr>
        <w:top w:val="none" w:sz="0" w:space="0" w:color="auto"/>
        <w:left w:val="none" w:sz="0" w:space="0" w:color="auto"/>
        <w:bottom w:val="none" w:sz="0" w:space="0" w:color="auto"/>
        <w:right w:val="none" w:sz="0" w:space="0" w:color="auto"/>
      </w:divBdr>
    </w:div>
    <w:div w:id="703478446">
      <w:bodyDiv w:val="1"/>
      <w:marLeft w:val="0"/>
      <w:marRight w:val="0"/>
      <w:marTop w:val="0"/>
      <w:marBottom w:val="0"/>
      <w:divBdr>
        <w:top w:val="none" w:sz="0" w:space="0" w:color="auto"/>
        <w:left w:val="none" w:sz="0" w:space="0" w:color="auto"/>
        <w:bottom w:val="none" w:sz="0" w:space="0" w:color="auto"/>
        <w:right w:val="none" w:sz="0" w:space="0" w:color="auto"/>
      </w:divBdr>
    </w:div>
    <w:div w:id="746028351">
      <w:bodyDiv w:val="1"/>
      <w:marLeft w:val="0"/>
      <w:marRight w:val="0"/>
      <w:marTop w:val="0"/>
      <w:marBottom w:val="0"/>
      <w:divBdr>
        <w:top w:val="none" w:sz="0" w:space="0" w:color="auto"/>
        <w:left w:val="none" w:sz="0" w:space="0" w:color="auto"/>
        <w:bottom w:val="none" w:sz="0" w:space="0" w:color="auto"/>
        <w:right w:val="none" w:sz="0" w:space="0" w:color="auto"/>
      </w:divBdr>
    </w:div>
    <w:div w:id="1224371539">
      <w:bodyDiv w:val="1"/>
      <w:marLeft w:val="0"/>
      <w:marRight w:val="0"/>
      <w:marTop w:val="0"/>
      <w:marBottom w:val="0"/>
      <w:divBdr>
        <w:top w:val="none" w:sz="0" w:space="0" w:color="auto"/>
        <w:left w:val="none" w:sz="0" w:space="0" w:color="auto"/>
        <w:bottom w:val="none" w:sz="0" w:space="0" w:color="auto"/>
        <w:right w:val="none" w:sz="0" w:space="0" w:color="auto"/>
      </w:divBdr>
    </w:div>
    <w:div w:id="1500775382">
      <w:bodyDiv w:val="1"/>
      <w:marLeft w:val="0"/>
      <w:marRight w:val="0"/>
      <w:marTop w:val="0"/>
      <w:marBottom w:val="0"/>
      <w:divBdr>
        <w:top w:val="none" w:sz="0" w:space="0" w:color="auto"/>
        <w:left w:val="none" w:sz="0" w:space="0" w:color="auto"/>
        <w:bottom w:val="none" w:sz="0" w:space="0" w:color="auto"/>
        <w:right w:val="none" w:sz="0" w:space="0" w:color="auto"/>
      </w:divBdr>
    </w:div>
    <w:div w:id="18093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t.board@mhra.oregon.gov" TargetMode="External"/><Relationship Id="rId3" Type="http://schemas.openxmlformats.org/officeDocument/2006/relationships/settings" Target="settings.xml"/><Relationship Id="rId7" Type="http://schemas.openxmlformats.org/officeDocument/2006/relationships/hyperlink" Target="https://secure.sos.state.or.us/oard/displayDivisionRules.action;JSESSIONID_OARD=8bpQ3ayNlrjyY-YaAfmxdVuktcezXZxuksIQXFT5Wia05jWm1Ljj!79857996?selectedDivision=3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egon.gov/OBLP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Alvarez McBride</dc:creator>
  <cp:keywords/>
  <dc:description/>
  <cp:lastModifiedBy>Eliza McBride</cp:lastModifiedBy>
  <cp:revision>8</cp:revision>
  <cp:lastPrinted>2020-02-27T18:57:00Z</cp:lastPrinted>
  <dcterms:created xsi:type="dcterms:W3CDTF">2021-12-08T17:33:00Z</dcterms:created>
  <dcterms:modified xsi:type="dcterms:W3CDTF">2021-12-08T17:43:00Z</dcterms:modified>
</cp:coreProperties>
</file>